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EEE133" w14:textId="77777777" w:rsidR="006B0664" w:rsidRDefault="0015069F">
      <w:pPr>
        <w:pStyle w:val="Corpotesto"/>
        <w:spacing w:before="3"/>
        <w:rPr>
          <w:rFonts w:ascii="Times New Roman"/>
          <w:sz w:val="26"/>
        </w:rPr>
      </w:pPr>
      <w:r>
        <w:rPr>
          <w:noProof/>
          <w:lang w:val="it-CH" w:eastAsia="it-CH" w:bidi="ar-SA"/>
        </w:rPr>
        <w:drawing>
          <wp:anchor distT="0" distB="0" distL="0" distR="0" simplePos="0" relativeHeight="251654656" behindDoc="1" locked="0" layoutInCell="1" allowOverlap="1" wp14:anchorId="49EEE20F" wp14:editId="49EEE210">
            <wp:simplePos x="0" y="0"/>
            <wp:positionH relativeFrom="page">
              <wp:posOffset>3662679</wp:posOffset>
            </wp:positionH>
            <wp:positionV relativeFrom="page">
              <wp:posOffset>309741</wp:posOffset>
            </wp:positionV>
            <wp:extent cx="345128" cy="360853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28" cy="36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EE134" w14:textId="07F717F1" w:rsidR="006B0664" w:rsidRDefault="00E60C6B" w:rsidP="008005B3">
      <w:pPr>
        <w:spacing w:before="89"/>
        <w:ind w:left="539" w:right="614"/>
        <w:jc w:val="both"/>
        <w:rPr>
          <w:b/>
          <w:sz w:val="32"/>
        </w:rPr>
      </w:pPr>
      <w:r>
        <w:rPr>
          <w:b/>
          <w:sz w:val="32"/>
        </w:rPr>
        <w:t>P</w:t>
      </w:r>
      <w:r w:rsidR="0015069F">
        <w:rPr>
          <w:b/>
          <w:sz w:val="32"/>
        </w:rPr>
        <w:t xml:space="preserve">iano di protezione COVID-19 per la scuola </w:t>
      </w:r>
      <w:r>
        <w:rPr>
          <w:b/>
          <w:sz w:val="32"/>
        </w:rPr>
        <w:t>media di Tesserete</w:t>
      </w:r>
      <w:r w:rsidR="0015069F">
        <w:rPr>
          <w:b/>
          <w:sz w:val="32"/>
        </w:rPr>
        <w:t xml:space="preserve"> (anno scolastico 2020/2021):</w:t>
      </w:r>
    </w:p>
    <w:p w14:paraId="49EEE135" w14:textId="77777777" w:rsidR="006B0664" w:rsidRDefault="006B0664" w:rsidP="008005B3">
      <w:pPr>
        <w:pStyle w:val="Corpotesto"/>
        <w:spacing w:before="1"/>
        <w:ind w:right="614"/>
        <w:jc w:val="both"/>
        <w:rPr>
          <w:b/>
          <w:sz w:val="53"/>
        </w:rPr>
      </w:pPr>
    </w:p>
    <w:p w14:paraId="49EEE137" w14:textId="52E6554F" w:rsidR="006B0664" w:rsidRDefault="0015069F" w:rsidP="00AB40D8">
      <w:pPr>
        <w:pStyle w:val="Corpotesto"/>
        <w:ind w:left="539" w:right="614"/>
        <w:jc w:val="both"/>
      </w:pPr>
      <w:r>
        <w:t xml:space="preserve">Sulla base delle prescrizioni dell’Ordinanza sui provvedimenti per combattere l’epidemia di COVID-19 nella situazione particolare </w:t>
      </w:r>
      <w:r w:rsidR="00684F9C">
        <w:t xml:space="preserve">del </w:t>
      </w:r>
      <w:r w:rsidR="004C0B4D">
        <w:t>19 giugno</w:t>
      </w:r>
      <w:r>
        <w:t xml:space="preserve"> 2020, l’istituto scolastico </w:t>
      </w:r>
      <w:r w:rsidR="00E60C6B">
        <w:t>SM di  Tesserete</w:t>
      </w:r>
      <w:r>
        <w:t xml:space="preserve"> dispone il seguente piano di protezione.</w:t>
      </w:r>
      <w:r w:rsidR="00AE4AC8">
        <w:t xml:space="preserve"> </w:t>
      </w:r>
      <w:r w:rsidR="00AB40D8">
        <w:t xml:space="preserve"> </w:t>
      </w:r>
    </w:p>
    <w:p w14:paraId="6963ABC3" w14:textId="77777777" w:rsidR="00AB40D8" w:rsidRDefault="00AB40D8" w:rsidP="00AB40D8">
      <w:pPr>
        <w:pStyle w:val="Corpotesto"/>
        <w:ind w:left="539" w:right="614"/>
        <w:jc w:val="both"/>
        <w:rPr>
          <w:sz w:val="10"/>
        </w:rPr>
      </w:pPr>
    </w:p>
    <w:tbl>
      <w:tblPr>
        <w:tblStyle w:val="TableNormal"/>
        <w:tblW w:w="0" w:type="auto"/>
        <w:tblInd w:w="592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60"/>
        <w:gridCol w:w="4934"/>
      </w:tblGrid>
      <w:tr w:rsidR="006B0664" w14:paraId="49EEE13A" w14:textId="77777777">
        <w:trPr>
          <w:trHeight w:val="789"/>
        </w:trPr>
        <w:tc>
          <w:tcPr>
            <w:tcW w:w="3660" w:type="dxa"/>
            <w:tcBorders>
              <w:bottom w:val="single" w:sz="4" w:space="0" w:color="000000"/>
            </w:tcBorders>
          </w:tcPr>
          <w:p w14:paraId="49EEE138" w14:textId="77777777" w:rsidR="006B0664" w:rsidRDefault="0015069F" w:rsidP="008005B3">
            <w:pPr>
              <w:pStyle w:val="TableParagraph"/>
              <w:spacing w:before="195"/>
              <w:ind w:left="135" w:right="614"/>
              <w:jc w:val="both"/>
              <w:rPr>
                <w:sz w:val="24"/>
              </w:rPr>
            </w:pPr>
            <w:r>
              <w:rPr>
                <w:sz w:val="24"/>
              </w:rPr>
              <w:t>Istituto scolastico</w:t>
            </w:r>
          </w:p>
        </w:tc>
        <w:tc>
          <w:tcPr>
            <w:tcW w:w="4934" w:type="dxa"/>
            <w:tcBorders>
              <w:bottom w:val="single" w:sz="4" w:space="0" w:color="000000"/>
              <w:right w:val="single" w:sz="34" w:space="0" w:color="000000"/>
            </w:tcBorders>
          </w:tcPr>
          <w:p w14:paraId="0068ACB4" w14:textId="77777777" w:rsidR="006B0664" w:rsidRDefault="006B0664" w:rsidP="008005B3">
            <w:pPr>
              <w:pStyle w:val="TableParagraph"/>
              <w:ind w:right="614"/>
              <w:jc w:val="both"/>
              <w:rPr>
                <w:rFonts w:ascii="Times New Roman"/>
              </w:rPr>
            </w:pPr>
          </w:p>
          <w:p w14:paraId="49EEE139" w14:textId="48816760" w:rsidR="00E60C6B" w:rsidRDefault="00E60C6B" w:rsidP="008005B3">
            <w:pPr>
              <w:pStyle w:val="TableParagraph"/>
              <w:ind w:right="614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Scuola Media Tesserete</w:t>
            </w:r>
          </w:p>
        </w:tc>
      </w:tr>
      <w:tr w:rsidR="006B0664" w14:paraId="49EEE13D" w14:textId="77777777">
        <w:trPr>
          <w:trHeight w:val="2330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</w:tcPr>
          <w:p w14:paraId="49EEE13B" w14:textId="77777777" w:rsidR="006B0664" w:rsidRDefault="0015069F" w:rsidP="008005B3">
            <w:pPr>
              <w:pStyle w:val="TableParagraph"/>
              <w:ind w:left="109" w:right="614"/>
              <w:jc w:val="both"/>
              <w:rPr>
                <w:i/>
                <w:sz w:val="24"/>
              </w:rPr>
            </w:pPr>
            <w:r>
              <w:rPr>
                <w:sz w:val="24"/>
              </w:rPr>
              <w:t xml:space="preserve">Numero progressivo della versione del piano (1, 2, 3, …). </w:t>
            </w:r>
            <w:r>
              <w:rPr>
                <w:i/>
                <w:sz w:val="24"/>
              </w:rPr>
              <w:t>Nota: il piano di protezione va numerato poiché non è escluso che nel tempo lo si debba adattare a nuove indicazioni di tipo sanitario decise dalle autorità federali e cantonali</w:t>
            </w:r>
          </w:p>
        </w:tc>
        <w:tc>
          <w:tcPr>
            <w:tcW w:w="4934" w:type="dxa"/>
            <w:tcBorders>
              <w:top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49EEE13C" w14:textId="665BDD46" w:rsidR="006B0664" w:rsidRDefault="00E60C6B" w:rsidP="0066645A">
            <w:pPr>
              <w:pStyle w:val="TableParagraph"/>
              <w:ind w:right="614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Versione </w:t>
            </w:r>
            <w:r w:rsidR="0066645A">
              <w:rPr>
                <w:rFonts w:ascii="Times New Roman"/>
              </w:rPr>
              <w:t>6</w:t>
            </w:r>
            <w:r w:rsidR="00AB40D8">
              <w:rPr>
                <w:rFonts w:ascii="Times New Roman"/>
              </w:rPr>
              <w:t>,</w:t>
            </w:r>
            <w:r w:rsidR="008A316A">
              <w:rPr>
                <w:rFonts w:ascii="Times New Roman"/>
              </w:rPr>
              <w:t xml:space="preserve"> </w:t>
            </w:r>
            <w:r w:rsidR="0066645A">
              <w:rPr>
                <w:rFonts w:ascii="Times New Roman"/>
              </w:rPr>
              <w:t>12 febbraio</w:t>
            </w:r>
            <w:r w:rsidR="00AB40D8">
              <w:rPr>
                <w:rFonts w:ascii="Times New Roman"/>
              </w:rPr>
              <w:t xml:space="preserve"> 2021</w:t>
            </w:r>
          </w:p>
        </w:tc>
      </w:tr>
      <w:tr w:rsidR="006B0664" w14:paraId="49EEE140" w14:textId="77777777">
        <w:trPr>
          <w:trHeight w:val="791"/>
        </w:trPr>
        <w:tc>
          <w:tcPr>
            <w:tcW w:w="3660" w:type="dxa"/>
            <w:tcBorders>
              <w:top w:val="single" w:sz="4" w:space="0" w:color="000000"/>
              <w:bottom w:val="single" w:sz="4" w:space="0" w:color="000000"/>
            </w:tcBorders>
          </w:tcPr>
          <w:p w14:paraId="49EEE13E" w14:textId="77777777" w:rsidR="006B0664" w:rsidRDefault="0015069F" w:rsidP="008005B3">
            <w:pPr>
              <w:pStyle w:val="TableParagraph"/>
              <w:spacing w:before="58"/>
              <w:ind w:left="135" w:right="614"/>
              <w:jc w:val="both"/>
              <w:rPr>
                <w:sz w:val="24"/>
              </w:rPr>
            </w:pPr>
            <w:r>
              <w:rPr>
                <w:sz w:val="24"/>
              </w:rPr>
              <w:t>Approvato dalla direzione di istituto il (data)</w:t>
            </w:r>
          </w:p>
        </w:tc>
        <w:tc>
          <w:tcPr>
            <w:tcW w:w="4934" w:type="dxa"/>
            <w:tcBorders>
              <w:top w:val="single" w:sz="4" w:space="0" w:color="000000"/>
              <w:bottom w:val="single" w:sz="4" w:space="0" w:color="000000"/>
              <w:right w:val="single" w:sz="34" w:space="0" w:color="000000"/>
            </w:tcBorders>
          </w:tcPr>
          <w:p w14:paraId="49EEE13F" w14:textId="0248A93E" w:rsidR="006B0664" w:rsidRDefault="00E60C6B" w:rsidP="0066645A">
            <w:pPr>
              <w:pStyle w:val="TableParagraph"/>
              <w:ind w:right="614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Approvato dal </w:t>
            </w:r>
            <w:proofErr w:type="spellStart"/>
            <w:r>
              <w:rPr>
                <w:rFonts w:ascii="Times New Roman"/>
              </w:rPr>
              <w:t>CdD</w:t>
            </w:r>
            <w:proofErr w:type="spellEnd"/>
            <w:r>
              <w:rPr>
                <w:rFonts w:ascii="Times New Roman"/>
              </w:rPr>
              <w:t xml:space="preserve"> </w:t>
            </w:r>
            <w:r w:rsidR="0066645A">
              <w:rPr>
                <w:rFonts w:ascii="Times New Roman"/>
              </w:rPr>
              <w:t>22 febbraio 2021</w:t>
            </w:r>
          </w:p>
        </w:tc>
      </w:tr>
      <w:tr w:rsidR="006B0664" w14:paraId="49EEE143" w14:textId="77777777">
        <w:trPr>
          <w:trHeight w:val="947"/>
        </w:trPr>
        <w:tc>
          <w:tcPr>
            <w:tcW w:w="3660" w:type="dxa"/>
            <w:tcBorders>
              <w:top w:val="single" w:sz="4" w:space="0" w:color="000000"/>
            </w:tcBorders>
          </w:tcPr>
          <w:p w14:paraId="49EEE141" w14:textId="77777777" w:rsidR="006B0664" w:rsidRDefault="0015069F" w:rsidP="008005B3">
            <w:pPr>
              <w:pStyle w:val="TableParagraph"/>
              <w:ind w:left="135" w:right="614"/>
              <w:jc w:val="both"/>
              <w:rPr>
                <w:sz w:val="24"/>
              </w:rPr>
            </w:pPr>
            <w:r>
              <w:rPr>
                <w:sz w:val="24"/>
              </w:rPr>
              <w:t>Persona responsabile dell’attuazione del piano e dei contatti con le autorità</w:t>
            </w:r>
          </w:p>
        </w:tc>
        <w:tc>
          <w:tcPr>
            <w:tcW w:w="4934" w:type="dxa"/>
            <w:tcBorders>
              <w:top w:val="single" w:sz="4" w:space="0" w:color="000000"/>
              <w:right w:val="single" w:sz="34" w:space="0" w:color="000000"/>
            </w:tcBorders>
          </w:tcPr>
          <w:p w14:paraId="49EEE142" w14:textId="5A6D0FD9" w:rsidR="006B0664" w:rsidRDefault="00E60C6B" w:rsidP="008005B3">
            <w:pPr>
              <w:pStyle w:val="TableParagraph"/>
              <w:ind w:right="614"/>
              <w:jc w:val="both"/>
              <w:rPr>
                <w:rFonts w:ascii="Times New Roman"/>
              </w:rPr>
            </w:pPr>
            <w:r>
              <w:rPr>
                <w:rFonts w:ascii="Times New Roman"/>
              </w:rPr>
              <w:t>Direttor Giorgio Cesarini, coadiuvato dal vicedirettore Marco Bettoli e dai collaboratori di direzione Chantal Norton e Riccardo Lazzarini</w:t>
            </w:r>
          </w:p>
        </w:tc>
      </w:tr>
    </w:tbl>
    <w:p w14:paraId="49EEE144" w14:textId="77777777" w:rsidR="006B0664" w:rsidRDefault="006B0664" w:rsidP="008005B3">
      <w:pPr>
        <w:pStyle w:val="Corpotesto"/>
        <w:spacing w:before="3"/>
        <w:ind w:right="614"/>
        <w:jc w:val="both"/>
        <w:rPr>
          <w:sz w:val="34"/>
        </w:rPr>
      </w:pPr>
    </w:p>
    <w:p w14:paraId="49EEE145" w14:textId="3260DE01" w:rsidR="006B0664" w:rsidRDefault="0015069F" w:rsidP="008005B3">
      <w:pPr>
        <w:pStyle w:val="Corpotesto"/>
        <w:ind w:left="539" w:right="614"/>
        <w:jc w:val="both"/>
      </w:pPr>
      <w:r>
        <w:t>Le indicazioni non precedute da una sigla sono valide in tutti i casi, le indicazioni precedute</w:t>
      </w:r>
      <w:r>
        <w:rPr>
          <w:spacing w:val="-19"/>
        </w:rPr>
        <w:t xml:space="preserve"> </w:t>
      </w:r>
      <w:r>
        <w:t>dalla</w:t>
      </w:r>
      <w:r>
        <w:rPr>
          <w:spacing w:val="-17"/>
        </w:rPr>
        <w:t xml:space="preserve"> </w:t>
      </w:r>
      <w:r>
        <w:t>sigla</w:t>
      </w:r>
      <w:r>
        <w:rPr>
          <w:spacing w:val="-16"/>
        </w:rPr>
        <w:t xml:space="preserve"> </w:t>
      </w:r>
      <w:r>
        <w:t>S1</w:t>
      </w:r>
      <w:r>
        <w:rPr>
          <w:spacing w:val="-16"/>
        </w:rPr>
        <w:t xml:space="preserve"> </w:t>
      </w:r>
      <w:r>
        <w:t>sono</w:t>
      </w:r>
      <w:r>
        <w:rPr>
          <w:spacing w:val="-16"/>
        </w:rPr>
        <w:t xml:space="preserve"> </w:t>
      </w:r>
      <w:r>
        <w:t>valide</w:t>
      </w:r>
      <w:r>
        <w:rPr>
          <w:spacing w:val="-16"/>
        </w:rPr>
        <w:t xml:space="preserve"> </w:t>
      </w:r>
      <w:r>
        <w:t>solo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>
        <w:t>caso</w:t>
      </w:r>
      <w:r>
        <w:rPr>
          <w:spacing w:val="-16"/>
        </w:rPr>
        <w:t xml:space="preserve"> </w:t>
      </w:r>
      <w:r>
        <w:t>di</w:t>
      </w:r>
      <w:r>
        <w:rPr>
          <w:spacing w:val="-18"/>
        </w:rPr>
        <w:t xml:space="preserve"> </w:t>
      </w:r>
      <w:r>
        <w:t>scenario</w:t>
      </w:r>
      <w:r>
        <w:rPr>
          <w:spacing w:val="-16"/>
        </w:rPr>
        <w:t xml:space="preserve"> </w:t>
      </w:r>
      <w:r>
        <w:t>1</w:t>
      </w:r>
      <w:r>
        <w:rPr>
          <w:spacing w:val="-17"/>
        </w:rPr>
        <w:t xml:space="preserve"> </w:t>
      </w:r>
      <w:r>
        <w:t>(scuola</w:t>
      </w:r>
      <w:r>
        <w:rPr>
          <w:spacing w:val="-16"/>
        </w:rPr>
        <w:t xml:space="preserve"> </w:t>
      </w:r>
      <w:r>
        <w:t>in</w:t>
      </w:r>
      <w:r>
        <w:rPr>
          <w:spacing w:val="-16"/>
        </w:rPr>
        <w:t xml:space="preserve"> </w:t>
      </w:r>
      <w:r w:rsidR="00E60C6B">
        <w:t>presenza), mentre le indi</w:t>
      </w:r>
      <w:r>
        <w:t>cazioni precedute dalla sigla S2 sono valide solo in caso di scenario 2 (scuola</w:t>
      </w:r>
      <w:r>
        <w:rPr>
          <w:spacing w:val="1"/>
        </w:rPr>
        <w:t xml:space="preserve"> </w:t>
      </w:r>
      <w:r>
        <w:t>ibrida).</w:t>
      </w:r>
    </w:p>
    <w:p w14:paraId="49EEE146" w14:textId="77777777" w:rsidR="006B0664" w:rsidRDefault="006B0664" w:rsidP="008005B3">
      <w:pPr>
        <w:pStyle w:val="Corpotesto"/>
        <w:ind w:right="614"/>
        <w:jc w:val="both"/>
        <w:rPr>
          <w:sz w:val="26"/>
        </w:rPr>
      </w:pPr>
    </w:p>
    <w:p w14:paraId="7AB727F1" w14:textId="77777777" w:rsidR="0038521E" w:rsidRDefault="0038521E" w:rsidP="0038521E">
      <w:pPr>
        <w:widowControl/>
        <w:adjustRightInd w:val="0"/>
        <w:ind w:left="567"/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it-CH" w:eastAsia="en-US" w:bidi="ar-SA"/>
        </w:rPr>
      </w:pPr>
      <w:r>
        <w:rPr>
          <w:rFonts w:ascii="Arial-BoldMT" w:eastAsiaTheme="minorHAnsi" w:hAnsi="Arial-BoldMT" w:cs="Arial-BoldMT"/>
          <w:b/>
          <w:bCs/>
          <w:color w:val="000000"/>
          <w:sz w:val="24"/>
          <w:szCs w:val="24"/>
          <w:lang w:val="it-CH" w:eastAsia="en-US" w:bidi="ar-SA"/>
        </w:rPr>
        <w:t>1. Disposizioni generali</w:t>
      </w:r>
    </w:p>
    <w:p w14:paraId="5725448F" w14:textId="6D0722D5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Non frequentano la scuola allievi delle scuole medie, così come docenti e personale scolastico di ogni ordine scolastico, che presentano uno o più di questi</w:t>
      </w:r>
    </w:p>
    <w:p w14:paraId="4BC41543" w14:textId="77777777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sintomi:</w:t>
      </w:r>
    </w:p>
    <w:p w14:paraId="3C709A16" w14:textId="77777777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• tosse</w:t>
      </w:r>
    </w:p>
    <w:p w14:paraId="46D4034D" w14:textId="77777777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• mal di gola</w:t>
      </w:r>
    </w:p>
    <w:p w14:paraId="4E8F7B7C" w14:textId="77777777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• respiro corto</w:t>
      </w:r>
    </w:p>
    <w:p w14:paraId="71812E11" w14:textId="77777777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• dolore toracico</w:t>
      </w:r>
    </w:p>
    <w:p w14:paraId="03D14335" w14:textId="77777777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• febbre</w:t>
      </w:r>
    </w:p>
    <w:p w14:paraId="0E0BF3A4" w14:textId="77777777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• perdita improvvisa del senso dell’olfatto e/o del gusto</w:t>
      </w:r>
    </w:p>
    <w:p w14:paraId="7B8E9492" w14:textId="77777777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• affaticamento generale severo</w:t>
      </w:r>
    </w:p>
    <w:p w14:paraId="27E69582" w14:textId="77777777" w:rsidR="0038521E" w:rsidRPr="0038521E" w:rsidRDefault="0038521E" w:rsidP="0038521E">
      <w:pPr>
        <w:widowControl/>
        <w:adjustRightInd w:val="0"/>
        <w:ind w:left="567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In caso di dubbio sulla valutazione dei sintomi fare riferimento al proprio medico che</w:t>
      </w:r>
    </w:p>
    <w:p w14:paraId="4AABC81C" w14:textId="5402686E" w:rsidR="003B3E66" w:rsidRPr="0038521E" w:rsidRDefault="0038521E" w:rsidP="0038521E">
      <w:pPr>
        <w:tabs>
          <w:tab w:val="left" w:pos="1552"/>
        </w:tabs>
        <w:spacing w:before="6" w:line="232" w:lineRule="auto"/>
        <w:ind w:left="567" w:right="614"/>
        <w:jc w:val="both"/>
        <w:rPr>
          <w:sz w:val="24"/>
        </w:rPr>
      </w:pPr>
      <w:r w:rsidRPr="0038521E">
        <w:rPr>
          <w:rFonts w:ascii="ArialMT" w:eastAsiaTheme="minorHAnsi" w:hAnsi="ArialMT" w:cs="ArialMT"/>
          <w:sz w:val="24"/>
          <w:szCs w:val="24"/>
          <w:lang w:val="it-CH" w:eastAsia="en-US" w:bidi="ar-SA"/>
        </w:rPr>
        <w:t>valuterà l’opportunità del test.</w:t>
      </w:r>
    </w:p>
    <w:p w14:paraId="49EEE14C" w14:textId="7DD1CF4C" w:rsidR="006B0664" w:rsidRPr="003C6BFD" w:rsidRDefault="00345E39" w:rsidP="008005B3">
      <w:pPr>
        <w:pStyle w:val="Corpotesto"/>
        <w:ind w:right="614"/>
        <w:jc w:val="both"/>
        <w:rPr>
          <w:sz w:val="20"/>
        </w:rPr>
      </w:pPr>
      <w:r w:rsidRPr="003C6BFD">
        <w:rPr>
          <w:noProof/>
          <w:lang w:val="it-CH" w:eastAsia="it-CH" w:bidi="ar-SA"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49EEE211" wp14:editId="52C5704C">
                <wp:simplePos x="0" y="0"/>
                <wp:positionH relativeFrom="page">
                  <wp:posOffset>541020</wp:posOffset>
                </wp:positionH>
                <wp:positionV relativeFrom="paragraph">
                  <wp:posOffset>175895</wp:posOffset>
                </wp:positionV>
                <wp:extent cx="1828800" cy="0"/>
                <wp:effectExtent l="0" t="0" r="0" b="0"/>
                <wp:wrapTopAndBottom/>
                <wp:docPr id="2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3.85pt" to="186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" strokeweight=".72pt">
                <w10:wrap type="topAndBottom" anchorx="page"/>
              </v:line>
            </w:pict>
          </mc:Fallback>
        </mc:AlternateContent>
      </w:r>
    </w:p>
    <w:p w14:paraId="49EEE14D" w14:textId="606689C1" w:rsidR="006B0664" w:rsidRPr="003C6BFD" w:rsidRDefault="0038521E" w:rsidP="008005B3">
      <w:pPr>
        <w:spacing w:before="70"/>
        <w:ind w:left="112" w:right="614" w:hanging="1"/>
        <w:jc w:val="both"/>
        <w:rPr>
          <w:sz w:val="20"/>
        </w:rPr>
      </w:pPr>
      <w:bookmarkStart w:id="0" w:name="_bookmark0"/>
      <w:bookmarkEnd w:id="0"/>
      <w:r>
        <w:rPr>
          <w:position w:val="6"/>
          <w:sz w:val="13"/>
        </w:rPr>
        <w:t xml:space="preserve"> </w:t>
      </w:r>
    </w:p>
    <w:p w14:paraId="17918F29" w14:textId="04D0CE06" w:rsidR="003B3E66" w:rsidRPr="003C6BFD" w:rsidRDefault="00486546" w:rsidP="008005B3">
      <w:pPr>
        <w:spacing w:line="229" w:lineRule="exact"/>
        <w:ind w:left="112" w:right="614"/>
        <w:jc w:val="both"/>
        <w:rPr>
          <w:sz w:val="20"/>
        </w:rPr>
        <w:sectPr w:rsidR="003B3E66" w:rsidRPr="003C6BFD">
          <w:headerReference w:type="default" r:id="rId9"/>
          <w:type w:val="continuous"/>
          <w:pgSz w:w="11910" w:h="16840"/>
          <w:pgMar w:top="1640" w:right="1200" w:bottom="280" w:left="740" w:header="406" w:footer="720" w:gutter="0"/>
          <w:cols w:space="720"/>
        </w:sectPr>
      </w:pPr>
      <w:bookmarkStart w:id="1" w:name="_bookmark1"/>
      <w:bookmarkEnd w:id="1"/>
      <w:r>
        <w:rPr>
          <w:position w:val="6"/>
          <w:sz w:val="13"/>
        </w:rPr>
        <w:t xml:space="preserve"> </w:t>
      </w:r>
    </w:p>
    <w:p w14:paraId="49EEE150" w14:textId="77777777" w:rsidR="006B0664" w:rsidRPr="003C6BFD" w:rsidRDefault="0015069F" w:rsidP="008005B3">
      <w:pPr>
        <w:pStyle w:val="Corpotesto"/>
        <w:spacing w:before="2"/>
        <w:ind w:right="614"/>
        <w:jc w:val="both"/>
        <w:rPr>
          <w:sz w:val="26"/>
        </w:rPr>
      </w:pPr>
      <w:r w:rsidRPr="003C6BFD">
        <w:rPr>
          <w:noProof/>
          <w:lang w:val="it-CH" w:eastAsia="it-CH" w:bidi="ar-SA"/>
        </w:rPr>
        <w:lastRenderedPageBreak/>
        <w:drawing>
          <wp:anchor distT="0" distB="0" distL="0" distR="0" simplePos="0" relativeHeight="251655680" behindDoc="0" locked="0" layoutInCell="1" allowOverlap="1" wp14:anchorId="49EEE212" wp14:editId="49EEE213">
            <wp:simplePos x="0" y="0"/>
            <wp:positionH relativeFrom="page">
              <wp:posOffset>3662679</wp:posOffset>
            </wp:positionH>
            <wp:positionV relativeFrom="page">
              <wp:posOffset>309741</wp:posOffset>
            </wp:positionV>
            <wp:extent cx="345128" cy="36085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28" cy="36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EE153" w14:textId="77777777" w:rsidR="006B0664" w:rsidRPr="003C6BFD" w:rsidRDefault="0015069F" w:rsidP="008005B3">
      <w:pPr>
        <w:pStyle w:val="Paragrafoelenco"/>
        <w:numPr>
          <w:ilvl w:val="0"/>
          <w:numId w:val="1"/>
        </w:numPr>
        <w:tabs>
          <w:tab w:val="left" w:pos="832"/>
        </w:tabs>
        <w:spacing w:before="4"/>
        <w:ind w:left="831" w:right="614"/>
        <w:jc w:val="both"/>
        <w:rPr>
          <w:sz w:val="24"/>
        </w:rPr>
      </w:pPr>
      <w:r w:rsidRPr="003C6BFD">
        <w:rPr>
          <w:sz w:val="24"/>
        </w:rPr>
        <w:t>Docenti o addetti che manifestano a scuola sintomi devono essere allontanati dal gruppo e essere rimandati a casa. Per il tragitto scuola-domicilio va consegnata loro una mascherina. Nel caso di allievi che a scuola manifestano sintomi occorre</w:t>
      </w:r>
      <w:r w:rsidRPr="003C6BFD">
        <w:rPr>
          <w:spacing w:val="-3"/>
          <w:sz w:val="24"/>
        </w:rPr>
        <w:t xml:space="preserve"> </w:t>
      </w:r>
      <w:r w:rsidRPr="003C6BFD">
        <w:rPr>
          <w:sz w:val="24"/>
        </w:rPr>
        <w:t>invece:</w:t>
      </w:r>
    </w:p>
    <w:p w14:paraId="49EEE154" w14:textId="2D62F931" w:rsidR="006B0664" w:rsidRPr="003C6BFD" w:rsidRDefault="0015069F" w:rsidP="008005B3">
      <w:pPr>
        <w:pStyle w:val="Corpotesto"/>
        <w:spacing w:before="2" w:line="235" w:lineRule="auto"/>
        <w:ind w:left="1244" w:right="614" w:hanging="360"/>
        <w:jc w:val="both"/>
      </w:pPr>
      <w:r w:rsidRPr="003C6BFD">
        <w:rPr>
          <w:rFonts w:ascii="Courier New" w:hAnsi="Courier New"/>
        </w:rPr>
        <w:t xml:space="preserve">o </w:t>
      </w:r>
      <w:r w:rsidRPr="003C6BFD">
        <w:t>a) collocare l’allievo in uno spazio separato (</w:t>
      </w:r>
      <w:r w:rsidR="00684F9C" w:rsidRPr="003C6BFD">
        <w:t xml:space="preserve">atrio al 1° piano </w:t>
      </w:r>
      <w:r w:rsidRPr="003C6BFD">
        <w:t>), assicurando una verifica regolare delle sue condizioni e facendogli indossare una mascherina (unicamente se è in grado di indossarla e togliersela autonomamente);</w:t>
      </w:r>
    </w:p>
    <w:p w14:paraId="49EEE155" w14:textId="77777777" w:rsidR="006B0664" w:rsidRPr="003C6BFD" w:rsidRDefault="0015069F" w:rsidP="008005B3">
      <w:pPr>
        <w:pStyle w:val="Paragrafoelenco"/>
        <w:numPr>
          <w:ilvl w:val="1"/>
          <w:numId w:val="1"/>
        </w:numPr>
        <w:tabs>
          <w:tab w:val="left" w:pos="1245"/>
        </w:tabs>
        <w:spacing w:before="11" w:line="223" w:lineRule="auto"/>
        <w:ind w:left="1244" w:right="614"/>
        <w:jc w:val="both"/>
        <w:rPr>
          <w:sz w:val="24"/>
        </w:rPr>
      </w:pPr>
      <w:r w:rsidRPr="003C6BFD">
        <w:rPr>
          <w:sz w:val="24"/>
        </w:rPr>
        <w:t>b) contattare i genitori o le persone di contatto e informarli della necessità che l’allievo rientri al più presto a</w:t>
      </w:r>
      <w:r w:rsidRPr="003C6BFD">
        <w:rPr>
          <w:spacing w:val="2"/>
          <w:sz w:val="24"/>
        </w:rPr>
        <w:t xml:space="preserve"> </w:t>
      </w:r>
      <w:r w:rsidRPr="003C6BFD">
        <w:rPr>
          <w:sz w:val="24"/>
        </w:rPr>
        <w:t>casa;</w:t>
      </w:r>
    </w:p>
    <w:p w14:paraId="0078ED53" w14:textId="3CD5455D" w:rsidR="005F229B" w:rsidRPr="003C6BFD" w:rsidRDefault="0015069F" w:rsidP="008005B3">
      <w:pPr>
        <w:pStyle w:val="Corpotesto"/>
        <w:spacing w:before="5" w:line="237" w:lineRule="auto"/>
        <w:ind w:left="1244" w:right="614" w:hanging="360"/>
        <w:jc w:val="both"/>
      </w:pPr>
      <w:r w:rsidRPr="003C6BFD">
        <w:rPr>
          <w:rFonts w:ascii="Courier New" w:hAnsi="Courier New"/>
        </w:rPr>
        <w:t xml:space="preserve">o </w:t>
      </w:r>
      <w:r w:rsidRPr="003C6BFD">
        <w:t>c) nel caso i genitori o le persone di contatto dovessero rifiutarsi di far rientrare</w:t>
      </w:r>
      <w:r w:rsidRPr="003C6BFD">
        <w:rPr>
          <w:spacing w:val="-13"/>
        </w:rPr>
        <w:t xml:space="preserve"> </w:t>
      </w:r>
      <w:r w:rsidRPr="003C6BFD">
        <w:t>a</w:t>
      </w:r>
      <w:r w:rsidRPr="003C6BFD">
        <w:rPr>
          <w:spacing w:val="-12"/>
        </w:rPr>
        <w:t xml:space="preserve"> </w:t>
      </w:r>
      <w:r w:rsidRPr="003C6BFD">
        <w:t>casa</w:t>
      </w:r>
      <w:r w:rsidRPr="003C6BFD">
        <w:rPr>
          <w:spacing w:val="-13"/>
        </w:rPr>
        <w:t xml:space="preserve"> </w:t>
      </w:r>
      <w:r w:rsidRPr="003C6BFD">
        <w:t>l’allievo,</w:t>
      </w:r>
      <w:r w:rsidRPr="003C6BFD">
        <w:rPr>
          <w:spacing w:val="-12"/>
        </w:rPr>
        <w:t xml:space="preserve"> </w:t>
      </w:r>
      <w:r w:rsidRPr="003C6BFD">
        <w:t>la</w:t>
      </w:r>
      <w:r w:rsidRPr="003C6BFD">
        <w:rPr>
          <w:spacing w:val="-13"/>
        </w:rPr>
        <w:t xml:space="preserve"> </w:t>
      </w:r>
      <w:r w:rsidRPr="003C6BFD">
        <w:t>direzione</w:t>
      </w:r>
      <w:r w:rsidRPr="003C6BFD">
        <w:rPr>
          <w:spacing w:val="-12"/>
        </w:rPr>
        <w:t xml:space="preserve"> </w:t>
      </w:r>
      <w:r w:rsidRPr="003C6BFD">
        <w:t>richiama</w:t>
      </w:r>
      <w:r w:rsidRPr="003C6BFD">
        <w:rPr>
          <w:spacing w:val="-15"/>
        </w:rPr>
        <w:t xml:space="preserve"> </w:t>
      </w:r>
      <w:r w:rsidRPr="003C6BFD">
        <w:t>le</w:t>
      </w:r>
      <w:r w:rsidRPr="003C6BFD">
        <w:rPr>
          <w:spacing w:val="-12"/>
        </w:rPr>
        <w:t xml:space="preserve"> </w:t>
      </w:r>
      <w:r w:rsidRPr="003C6BFD">
        <w:t>misure</w:t>
      </w:r>
      <w:r w:rsidRPr="003C6BFD">
        <w:rPr>
          <w:spacing w:val="-14"/>
        </w:rPr>
        <w:t xml:space="preserve"> </w:t>
      </w:r>
      <w:r w:rsidRPr="003C6BFD">
        <w:t>di</w:t>
      </w:r>
      <w:r w:rsidRPr="003C6BFD">
        <w:rPr>
          <w:spacing w:val="-14"/>
        </w:rPr>
        <w:t xml:space="preserve"> </w:t>
      </w:r>
      <w:r w:rsidRPr="003C6BFD">
        <w:t>protezione</w:t>
      </w:r>
      <w:r w:rsidRPr="003C6BFD">
        <w:rPr>
          <w:spacing w:val="-14"/>
        </w:rPr>
        <w:t xml:space="preserve"> </w:t>
      </w:r>
      <w:r w:rsidRPr="003C6BFD">
        <w:t xml:space="preserve">vigenti e la Direttiva concernente l’ammissione e l’esclusione dalla scuola in caso di malattie infettive del 19 dicembre 2019, art. 1 cpv. 2 e art. 3 </w:t>
      </w:r>
      <w:r w:rsidRPr="003C6BFD">
        <w:rPr>
          <w:sz w:val="23"/>
        </w:rPr>
        <w:t>(</w:t>
      </w:r>
      <w:hyperlink r:id="rId10">
        <w:r w:rsidRPr="003C6BFD">
          <w:rPr>
            <w:sz w:val="23"/>
            <w:u w:val="single" w:color="0000FF"/>
          </w:rPr>
          <w:t>https://m3.ti.ch/CAN/RLeggi/public/index.php/raccolta-leggi/legge/num/695</w:t>
        </w:r>
      </w:hyperlink>
      <w:r w:rsidRPr="003C6BFD">
        <w:rPr>
          <w:sz w:val="23"/>
        </w:rPr>
        <w:t xml:space="preserve">). </w:t>
      </w:r>
      <w:r w:rsidRPr="003C6BFD">
        <w:t>Se il rifiuto dovesse persistere la direzione potrà chiedere una consulenza telefonica al medico</w:t>
      </w:r>
      <w:r w:rsidRPr="003C6BFD">
        <w:rPr>
          <w:spacing w:val="-2"/>
        </w:rPr>
        <w:t xml:space="preserve"> </w:t>
      </w:r>
      <w:r w:rsidR="005F229B" w:rsidRPr="003C6BFD">
        <w:t>scolastico.</w:t>
      </w:r>
    </w:p>
    <w:p w14:paraId="49EEE157" w14:textId="77777777" w:rsidR="006B0664" w:rsidRPr="003C6BFD" w:rsidRDefault="0015069F" w:rsidP="008005B3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left="831" w:right="614"/>
        <w:jc w:val="both"/>
        <w:rPr>
          <w:sz w:val="24"/>
        </w:rPr>
      </w:pPr>
      <w:r w:rsidRPr="003C6BFD">
        <w:rPr>
          <w:sz w:val="24"/>
        </w:rPr>
        <w:t>Il</w:t>
      </w:r>
      <w:r w:rsidRPr="003C6BFD">
        <w:rPr>
          <w:spacing w:val="-8"/>
          <w:sz w:val="24"/>
        </w:rPr>
        <w:t xml:space="preserve"> </w:t>
      </w:r>
      <w:r w:rsidRPr="003C6BFD">
        <w:rPr>
          <w:sz w:val="24"/>
        </w:rPr>
        <w:t>distanziamento</w:t>
      </w:r>
      <w:r w:rsidRPr="003C6BFD">
        <w:rPr>
          <w:spacing w:val="-8"/>
          <w:sz w:val="24"/>
        </w:rPr>
        <w:t xml:space="preserve"> </w:t>
      </w:r>
      <w:r w:rsidRPr="003C6BFD">
        <w:rPr>
          <w:sz w:val="24"/>
        </w:rPr>
        <w:t>di</w:t>
      </w:r>
      <w:r w:rsidRPr="003C6BFD">
        <w:rPr>
          <w:spacing w:val="-8"/>
          <w:sz w:val="24"/>
        </w:rPr>
        <w:t xml:space="preserve"> </w:t>
      </w:r>
      <w:r w:rsidRPr="003C6BFD">
        <w:rPr>
          <w:sz w:val="24"/>
        </w:rPr>
        <w:t>almeno</w:t>
      </w:r>
      <w:r w:rsidRPr="003C6BFD">
        <w:rPr>
          <w:spacing w:val="-6"/>
          <w:sz w:val="24"/>
        </w:rPr>
        <w:t xml:space="preserve"> </w:t>
      </w:r>
      <w:r w:rsidRPr="003C6BFD">
        <w:rPr>
          <w:sz w:val="24"/>
        </w:rPr>
        <w:t>1.5</w:t>
      </w:r>
      <w:r w:rsidRPr="003C6BFD">
        <w:rPr>
          <w:spacing w:val="-6"/>
          <w:sz w:val="24"/>
        </w:rPr>
        <w:t xml:space="preserve"> </w:t>
      </w:r>
      <w:r w:rsidRPr="003C6BFD">
        <w:rPr>
          <w:sz w:val="24"/>
        </w:rPr>
        <w:t>metri</w:t>
      </w:r>
      <w:r w:rsidRPr="003C6BFD">
        <w:rPr>
          <w:spacing w:val="-8"/>
          <w:sz w:val="24"/>
        </w:rPr>
        <w:t xml:space="preserve"> </w:t>
      </w:r>
      <w:r w:rsidRPr="003C6BFD">
        <w:rPr>
          <w:sz w:val="24"/>
        </w:rPr>
        <w:t>va</w:t>
      </w:r>
      <w:r w:rsidRPr="003C6BFD">
        <w:rPr>
          <w:spacing w:val="-6"/>
          <w:sz w:val="24"/>
        </w:rPr>
        <w:t xml:space="preserve"> </w:t>
      </w:r>
      <w:r w:rsidRPr="003C6BFD">
        <w:rPr>
          <w:sz w:val="24"/>
        </w:rPr>
        <w:t>garantito</w:t>
      </w:r>
      <w:r w:rsidRPr="003C6BFD">
        <w:rPr>
          <w:spacing w:val="-6"/>
          <w:sz w:val="24"/>
        </w:rPr>
        <w:t xml:space="preserve"> </w:t>
      </w:r>
      <w:r w:rsidRPr="003C6BFD">
        <w:rPr>
          <w:sz w:val="24"/>
        </w:rPr>
        <w:t>tra</w:t>
      </w:r>
      <w:r w:rsidRPr="003C6BFD">
        <w:rPr>
          <w:spacing w:val="-9"/>
          <w:sz w:val="24"/>
        </w:rPr>
        <w:t xml:space="preserve"> </w:t>
      </w:r>
      <w:r w:rsidRPr="003C6BFD">
        <w:rPr>
          <w:sz w:val="24"/>
        </w:rPr>
        <w:t>persone</w:t>
      </w:r>
      <w:r w:rsidRPr="003C6BFD">
        <w:rPr>
          <w:spacing w:val="-6"/>
          <w:sz w:val="24"/>
        </w:rPr>
        <w:t xml:space="preserve"> </w:t>
      </w:r>
      <w:r w:rsidRPr="003C6BFD">
        <w:rPr>
          <w:sz w:val="24"/>
        </w:rPr>
        <w:t>adulte,</w:t>
      </w:r>
      <w:r w:rsidRPr="003C6BFD">
        <w:rPr>
          <w:spacing w:val="-7"/>
          <w:sz w:val="24"/>
        </w:rPr>
        <w:t xml:space="preserve"> </w:t>
      </w:r>
      <w:r w:rsidRPr="003C6BFD">
        <w:rPr>
          <w:sz w:val="24"/>
        </w:rPr>
        <w:t>così</w:t>
      </w:r>
      <w:r w:rsidRPr="003C6BFD">
        <w:rPr>
          <w:spacing w:val="-9"/>
          <w:sz w:val="24"/>
        </w:rPr>
        <w:t xml:space="preserve"> </w:t>
      </w:r>
      <w:r w:rsidRPr="003C6BFD">
        <w:rPr>
          <w:sz w:val="24"/>
        </w:rPr>
        <w:t>come tra allievi e persone</w:t>
      </w:r>
      <w:r w:rsidRPr="003C6BFD">
        <w:rPr>
          <w:spacing w:val="2"/>
          <w:sz w:val="24"/>
        </w:rPr>
        <w:t xml:space="preserve"> </w:t>
      </w:r>
      <w:r w:rsidRPr="003C6BFD">
        <w:rPr>
          <w:sz w:val="24"/>
        </w:rPr>
        <w:t>adulte.</w:t>
      </w:r>
    </w:p>
    <w:p w14:paraId="49EEE158" w14:textId="77777777" w:rsidR="006B0664" w:rsidRPr="003C6BFD" w:rsidRDefault="0015069F" w:rsidP="008005B3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right="614" w:hanging="361"/>
        <w:jc w:val="both"/>
        <w:rPr>
          <w:sz w:val="24"/>
        </w:rPr>
      </w:pPr>
      <w:r w:rsidRPr="003C6BFD">
        <w:rPr>
          <w:sz w:val="24"/>
        </w:rPr>
        <w:t>È necessario lavare regolarmente le mani con acqua e</w:t>
      </w:r>
      <w:r w:rsidRPr="003C6BFD">
        <w:rPr>
          <w:spacing w:val="-2"/>
          <w:sz w:val="24"/>
        </w:rPr>
        <w:t xml:space="preserve"> </w:t>
      </w:r>
      <w:r w:rsidRPr="003C6BFD">
        <w:rPr>
          <w:sz w:val="24"/>
        </w:rPr>
        <w:t>sapone.</w:t>
      </w:r>
    </w:p>
    <w:p w14:paraId="49EEE159" w14:textId="2F26A235" w:rsidR="006B0664" w:rsidRPr="003C6BFD" w:rsidRDefault="0052319E" w:rsidP="008005B3">
      <w:pPr>
        <w:pStyle w:val="Paragrafoelenco"/>
        <w:numPr>
          <w:ilvl w:val="0"/>
          <w:numId w:val="1"/>
        </w:numPr>
        <w:tabs>
          <w:tab w:val="left" w:pos="832"/>
        </w:tabs>
        <w:ind w:left="831" w:right="614"/>
        <w:jc w:val="both"/>
        <w:rPr>
          <w:sz w:val="24"/>
        </w:rPr>
      </w:pPr>
      <w:r w:rsidRPr="003C6BFD">
        <w:rPr>
          <w:sz w:val="24"/>
        </w:rPr>
        <w:t>Nei pochi spazi della sede dove non sono</w:t>
      </w:r>
      <w:r w:rsidR="0015069F" w:rsidRPr="003C6BFD">
        <w:rPr>
          <w:sz w:val="24"/>
        </w:rPr>
        <w:t xml:space="preserve"> presenti lavandini per lavarsi le mani con acqua e sapone si possono utilizzare disinfettanti per le mani. I disinfettanti possono dare origine a fenomeni irritativi e allergici in particolare per la pelle e sono conosciute intossicazioni tra i bambini. I disinfettanti devono essere custoditi </w:t>
      </w:r>
      <w:r w:rsidRPr="003C6BFD">
        <w:rPr>
          <w:sz w:val="24"/>
        </w:rPr>
        <w:t xml:space="preserve">dal responsabile signor Mirco Galli (custode) </w:t>
      </w:r>
      <w:r w:rsidR="0015069F" w:rsidRPr="003C6BFD">
        <w:rPr>
          <w:sz w:val="24"/>
        </w:rPr>
        <w:t>in un locale della scuola fresco adeguatamente aerato e non accessibile indiscriminatamente. Non devono essere posizionati alla luce diretta del sole. Liquidi e vapori sono facilmente infiammabili.</w:t>
      </w:r>
      <w:r w:rsidR="0015069F" w:rsidRPr="003C6BFD">
        <w:rPr>
          <w:spacing w:val="-8"/>
          <w:sz w:val="24"/>
        </w:rPr>
        <w:t xml:space="preserve"> </w:t>
      </w:r>
      <w:r w:rsidR="0015069F" w:rsidRPr="003C6BFD">
        <w:rPr>
          <w:sz w:val="24"/>
        </w:rPr>
        <w:t>Devono</w:t>
      </w:r>
      <w:r w:rsidR="0015069F" w:rsidRPr="003C6BFD">
        <w:rPr>
          <w:spacing w:val="-10"/>
          <w:sz w:val="24"/>
        </w:rPr>
        <w:t xml:space="preserve"> </w:t>
      </w:r>
      <w:r w:rsidR="0015069F" w:rsidRPr="003C6BFD">
        <w:rPr>
          <w:sz w:val="24"/>
        </w:rPr>
        <w:t>essere</w:t>
      </w:r>
      <w:r w:rsidR="0015069F" w:rsidRPr="003C6BFD">
        <w:rPr>
          <w:spacing w:val="-7"/>
          <w:sz w:val="24"/>
        </w:rPr>
        <w:t xml:space="preserve"> </w:t>
      </w:r>
      <w:r w:rsidR="0015069F" w:rsidRPr="003C6BFD">
        <w:rPr>
          <w:sz w:val="24"/>
        </w:rPr>
        <w:t>tenuti</w:t>
      </w:r>
      <w:r w:rsidR="0015069F" w:rsidRPr="003C6BFD">
        <w:rPr>
          <w:spacing w:val="-9"/>
          <w:sz w:val="24"/>
        </w:rPr>
        <w:t xml:space="preserve"> </w:t>
      </w:r>
      <w:r w:rsidR="0015069F" w:rsidRPr="003C6BFD">
        <w:rPr>
          <w:sz w:val="24"/>
        </w:rPr>
        <w:t>lontani</w:t>
      </w:r>
      <w:r w:rsidR="0015069F" w:rsidRPr="003C6BFD">
        <w:rPr>
          <w:spacing w:val="-8"/>
          <w:sz w:val="24"/>
        </w:rPr>
        <w:t xml:space="preserve"> </w:t>
      </w:r>
      <w:r w:rsidR="0015069F" w:rsidRPr="003C6BFD">
        <w:rPr>
          <w:sz w:val="24"/>
        </w:rPr>
        <w:t>da</w:t>
      </w:r>
      <w:r w:rsidR="0015069F" w:rsidRPr="003C6BFD">
        <w:rPr>
          <w:spacing w:val="-10"/>
          <w:sz w:val="24"/>
        </w:rPr>
        <w:t xml:space="preserve"> </w:t>
      </w:r>
      <w:r w:rsidR="0015069F" w:rsidRPr="003C6BFD">
        <w:rPr>
          <w:sz w:val="24"/>
        </w:rPr>
        <w:t>fonti</w:t>
      </w:r>
      <w:r w:rsidR="0015069F" w:rsidRPr="003C6BFD">
        <w:rPr>
          <w:spacing w:val="-11"/>
          <w:sz w:val="24"/>
        </w:rPr>
        <w:t xml:space="preserve"> </w:t>
      </w:r>
      <w:r w:rsidR="0015069F" w:rsidRPr="003C6BFD">
        <w:rPr>
          <w:sz w:val="24"/>
        </w:rPr>
        <w:t>di</w:t>
      </w:r>
      <w:r w:rsidR="0015069F" w:rsidRPr="003C6BFD">
        <w:rPr>
          <w:spacing w:val="-9"/>
          <w:sz w:val="24"/>
        </w:rPr>
        <w:t xml:space="preserve"> </w:t>
      </w:r>
      <w:r w:rsidR="0015069F" w:rsidRPr="003C6BFD">
        <w:rPr>
          <w:sz w:val="24"/>
        </w:rPr>
        <w:t>calore,</w:t>
      </w:r>
      <w:r w:rsidR="0015069F" w:rsidRPr="003C6BFD">
        <w:rPr>
          <w:spacing w:val="-7"/>
          <w:sz w:val="24"/>
        </w:rPr>
        <w:t xml:space="preserve"> </w:t>
      </w:r>
      <w:r w:rsidR="0015069F" w:rsidRPr="003C6BFD">
        <w:rPr>
          <w:sz w:val="24"/>
        </w:rPr>
        <w:t>superfici</w:t>
      </w:r>
      <w:r w:rsidR="0015069F" w:rsidRPr="003C6BFD">
        <w:rPr>
          <w:spacing w:val="-12"/>
          <w:sz w:val="24"/>
        </w:rPr>
        <w:t xml:space="preserve"> </w:t>
      </w:r>
      <w:r w:rsidR="0015069F" w:rsidRPr="003C6BFD">
        <w:rPr>
          <w:sz w:val="24"/>
        </w:rPr>
        <w:t>riscaldate, scintille, fiamme e altre fonti d’innesco. Non devono essere travasati in contenitori</w:t>
      </w:r>
      <w:r w:rsidR="0015069F" w:rsidRPr="003C6BFD">
        <w:rPr>
          <w:spacing w:val="-14"/>
          <w:sz w:val="24"/>
        </w:rPr>
        <w:t xml:space="preserve"> </w:t>
      </w:r>
      <w:r w:rsidR="0015069F" w:rsidRPr="003C6BFD">
        <w:rPr>
          <w:sz w:val="24"/>
        </w:rPr>
        <w:t>non</w:t>
      </w:r>
      <w:r w:rsidR="0015069F" w:rsidRPr="003C6BFD">
        <w:rPr>
          <w:spacing w:val="-14"/>
          <w:sz w:val="24"/>
        </w:rPr>
        <w:t xml:space="preserve"> </w:t>
      </w:r>
      <w:r w:rsidR="0015069F" w:rsidRPr="003C6BFD">
        <w:rPr>
          <w:sz w:val="24"/>
        </w:rPr>
        <w:t>originali</w:t>
      </w:r>
      <w:r w:rsidR="0015069F" w:rsidRPr="003C6BFD">
        <w:rPr>
          <w:spacing w:val="-8"/>
          <w:sz w:val="24"/>
        </w:rPr>
        <w:t xml:space="preserve"> </w:t>
      </w:r>
      <w:r w:rsidR="0015069F" w:rsidRPr="003C6BFD">
        <w:rPr>
          <w:sz w:val="24"/>
        </w:rPr>
        <w:t>e</w:t>
      </w:r>
      <w:r w:rsidR="0015069F" w:rsidRPr="003C6BFD">
        <w:rPr>
          <w:spacing w:val="-12"/>
          <w:sz w:val="24"/>
        </w:rPr>
        <w:t xml:space="preserve"> </w:t>
      </w:r>
      <w:r w:rsidR="0015069F" w:rsidRPr="003C6BFD">
        <w:rPr>
          <w:sz w:val="24"/>
        </w:rPr>
        <w:t>non</w:t>
      </w:r>
      <w:r w:rsidR="0015069F" w:rsidRPr="003C6BFD">
        <w:rPr>
          <w:spacing w:val="-12"/>
          <w:sz w:val="24"/>
        </w:rPr>
        <w:t xml:space="preserve"> </w:t>
      </w:r>
      <w:r w:rsidR="0015069F" w:rsidRPr="003C6BFD">
        <w:rPr>
          <w:sz w:val="24"/>
        </w:rPr>
        <w:t>etichettati.</w:t>
      </w:r>
      <w:r w:rsidR="0015069F" w:rsidRPr="003C6BFD">
        <w:rPr>
          <w:spacing w:val="-12"/>
          <w:sz w:val="24"/>
        </w:rPr>
        <w:t xml:space="preserve"> </w:t>
      </w:r>
      <w:r w:rsidR="0015069F" w:rsidRPr="003C6BFD">
        <w:rPr>
          <w:sz w:val="24"/>
        </w:rPr>
        <w:t>I</w:t>
      </w:r>
      <w:r w:rsidR="0015069F" w:rsidRPr="003C6BFD">
        <w:rPr>
          <w:spacing w:val="-12"/>
          <w:sz w:val="24"/>
        </w:rPr>
        <w:t xml:space="preserve"> </w:t>
      </w:r>
      <w:r w:rsidR="0015069F" w:rsidRPr="003C6BFD">
        <w:rPr>
          <w:sz w:val="24"/>
        </w:rPr>
        <w:t>disinfettanti</w:t>
      </w:r>
      <w:r w:rsidR="0015069F" w:rsidRPr="003C6BFD">
        <w:rPr>
          <w:spacing w:val="-13"/>
          <w:sz w:val="24"/>
        </w:rPr>
        <w:t xml:space="preserve"> </w:t>
      </w:r>
      <w:r w:rsidR="0015069F" w:rsidRPr="003C6BFD">
        <w:rPr>
          <w:sz w:val="24"/>
        </w:rPr>
        <w:t>sono</w:t>
      </w:r>
      <w:r w:rsidR="0015069F" w:rsidRPr="003C6BFD">
        <w:rPr>
          <w:spacing w:val="-13"/>
          <w:sz w:val="24"/>
        </w:rPr>
        <w:t xml:space="preserve"> </w:t>
      </w:r>
      <w:r w:rsidR="0015069F" w:rsidRPr="003C6BFD">
        <w:rPr>
          <w:sz w:val="24"/>
        </w:rPr>
        <w:t>consegnati</w:t>
      </w:r>
      <w:r w:rsidR="0015069F" w:rsidRPr="003C6BFD">
        <w:rPr>
          <w:spacing w:val="-11"/>
          <w:sz w:val="24"/>
        </w:rPr>
        <w:t xml:space="preserve"> </w:t>
      </w:r>
      <w:r w:rsidR="0015069F" w:rsidRPr="003C6BFD">
        <w:rPr>
          <w:sz w:val="24"/>
        </w:rPr>
        <w:t>ad</w:t>
      </w:r>
      <w:r w:rsidR="0015069F" w:rsidRPr="003C6BFD">
        <w:rPr>
          <w:spacing w:val="-12"/>
          <w:sz w:val="24"/>
        </w:rPr>
        <w:t xml:space="preserve"> </w:t>
      </w:r>
      <w:r w:rsidR="0015069F" w:rsidRPr="003C6BFD">
        <w:rPr>
          <w:sz w:val="24"/>
        </w:rPr>
        <w:t>adulti della sede e rimangono sotto la responsabilità degli</w:t>
      </w:r>
      <w:r w:rsidR="0015069F" w:rsidRPr="003C6BFD">
        <w:rPr>
          <w:spacing w:val="-1"/>
          <w:sz w:val="24"/>
        </w:rPr>
        <w:t xml:space="preserve"> </w:t>
      </w:r>
      <w:r w:rsidR="0015069F" w:rsidRPr="003C6BFD">
        <w:rPr>
          <w:sz w:val="24"/>
        </w:rPr>
        <w:t>stessi.</w:t>
      </w:r>
    </w:p>
    <w:p w14:paraId="49EEE15A" w14:textId="77777777" w:rsidR="006B0664" w:rsidRPr="003C6BFD" w:rsidRDefault="0015069F" w:rsidP="008005B3">
      <w:pPr>
        <w:pStyle w:val="Paragrafoelenco"/>
        <w:numPr>
          <w:ilvl w:val="0"/>
          <w:numId w:val="1"/>
        </w:numPr>
        <w:tabs>
          <w:tab w:val="left" w:pos="832"/>
        </w:tabs>
        <w:ind w:left="831" w:right="614"/>
        <w:jc w:val="both"/>
        <w:rPr>
          <w:sz w:val="24"/>
        </w:rPr>
      </w:pPr>
      <w:r w:rsidRPr="003C6BFD">
        <w:rPr>
          <w:sz w:val="24"/>
        </w:rPr>
        <w:t>L’uso preventivo dei guanti a scuola non è raccomandato, se non come di consueto per i lavori di pulizia o le attività in cucina. Indossarli non solleva dal dover</w:t>
      </w:r>
      <w:r w:rsidRPr="003C6BFD">
        <w:rPr>
          <w:spacing w:val="-20"/>
          <w:sz w:val="24"/>
        </w:rPr>
        <w:t xml:space="preserve"> </w:t>
      </w:r>
      <w:r w:rsidRPr="003C6BFD">
        <w:rPr>
          <w:sz w:val="24"/>
        </w:rPr>
        <w:t>rispettare</w:t>
      </w:r>
      <w:r w:rsidRPr="003C6BFD">
        <w:rPr>
          <w:spacing w:val="-18"/>
          <w:sz w:val="24"/>
        </w:rPr>
        <w:t xml:space="preserve"> </w:t>
      </w:r>
      <w:r w:rsidRPr="003C6BFD">
        <w:rPr>
          <w:sz w:val="24"/>
        </w:rPr>
        <w:t>le</w:t>
      </w:r>
      <w:r w:rsidRPr="003C6BFD">
        <w:rPr>
          <w:spacing w:val="-18"/>
          <w:sz w:val="24"/>
        </w:rPr>
        <w:t xml:space="preserve"> </w:t>
      </w:r>
      <w:r w:rsidRPr="003C6BFD">
        <w:rPr>
          <w:sz w:val="24"/>
        </w:rPr>
        <w:t>altre</w:t>
      </w:r>
      <w:r w:rsidRPr="003C6BFD">
        <w:rPr>
          <w:spacing w:val="-21"/>
          <w:sz w:val="24"/>
        </w:rPr>
        <w:t xml:space="preserve"> </w:t>
      </w:r>
      <w:r w:rsidRPr="003C6BFD">
        <w:rPr>
          <w:sz w:val="24"/>
        </w:rPr>
        <w:t>norme</w:t>
      </w:r>
      <w:r w:rsidRPr="003C6BFD">
        <w:rPr>
          <w:spacing w:val="-20"/>
          <w:sz w:val="24"/>
        </w:rPr>
        <w:t xml:space="preserve"> </w:t>
      </w:r>
      <w:r w:rsidRPr="003C6BFD">
        <w:rPr>
          <w:sz w:val="24"/>
        </w:rPr>
        <w:t>di</w:t>
      </w:r>
      <w:r w:rsidRPr="003C6BFD">
        <w:rPr>
          <w:spacing w:val="-19"/>
          <w:sz w:val="24"/>
        </w:rPr>
        <w:t xml:space="preserve"> </w:t>
      </w:r>
      <w:r w:rsidRPr="003C6BFD">
        <w:rPr>
          <w:sz w:val="24"/>
        </w:rPr>
        <w:t>igiene</w:t>
      </w:r>
      <w:r w:rsidRPr="003C6BFD">
        <w:rPr>
          <w:spacing w:val="-19"/>
          <w:sz w:val="24"/>
        </w:rPr>
        <w:t xml:space="preserve"> </w:t>
      </w:r>
      <w:r w:rsidRPr="003C6BFD">
        <w:rPr>
          <w:sz w:val="24"/>
        </w:rPr>
        <w:t>quali</w:t>
      </w:r>
      <w:r w:rsidRPr="003C6BFD">
        <w:rPr>
          <w:spacing w:val="-19"/>
          <w:sz w:val="24"/>
        </w:rPr>
        <w:t xml:space="preserve"> </w:t>
      </w:r>
      <w:r w:rsidRPr="003C6BFD">
        <w:rPr>
          <w:sz w:val="24"/>
        </w:rPr>
        <w:t>il</w:t>
      </w:r>
      <w:r w:rsidRPr="003C6BFD">
        <w:rPr>
          <w:spacing w:val="-17"/>
          <w:sz w:val="24"/>
        </w:rPr>
        <w:t xml:space="preserve"> </w:t>
      </w:r>
      <w:r w:rsidRPr="003C6BFD">
        <w:rPr>
          <w:sz w:val="24"/>
        </w:rPr>
        <w:t>lavaggio</w:t>
      </w:r>
      <w:r w:rsidRPr="003C6BFD">
        <w:rPr>
          <w:spacing w:val="-19"/>
          <w:sz w:val="24"/>
        </w:rPr>
        <w:t xml:space="preserve"> </w:t>
      </w:r>
      <w:r w:rsidRPr="003C6BFD">
        <w:rPr>
          <w:sz w:val="24"/>
        </w:rPr>
        <w:t>delle</w:t>
      </w:r>
      <w:r w:rsidRPr="003C6BFD">
        <w:rPr>
          <w:spacing w:val="-18"/>
          <w:sz w:val="24"/>
        </w:rPr>
        <w:t xml:space="preserve"> </w:t>
      </w:r>
      <w:r w:rsidRPr="003C6BFD">
        <w:rPr>
          <w:sz w:val="24"/>
        </w:rPr>
        <w:t>mani,</w:t>
      </w:r>
      <w:r w:rsidRPr="003C6BFD">
        <w:rPr>
          <w:spacing w:val="-18"/>
          <w:sz w:val="24"/>
        </w:rPr>
        <w:t xml:space="preserve"> </w:t>
      </w:r>
      <w:r w:rsidRPr="003C6BFD">
        <w:rPr>
          <w:sz w:val="24"/>
        </w:rPr>
        <w:t>il</w:t>
      </w:r>
      <w:r w:rsidRPr="003C6BFD">
        <w:rPr>
          <w:spacing w:val="-20"/>
          <w:sz w:val="24"/>
        </w:rPr>
        <w:t xml:space="preserve"> </w:t>
      </w:r>
      <w:r w:rsidRPr="003C6BFD">
        <w:rPr>
          <w:sz w:val="24"/>
        </w:rPr>
        <w:t>non</w:t>
      </w:r>
      <w:r w:rsidRPr="003C6BFD">
        <w:rPr>
          <w:spacing w:val="-18"/>
          <w:sz w:val="24"/>
        </w:rPr>
        <w:t xml:space="preserve"> </w:t>
      </w:r>
      <w:r w:rsidRPr="003C6BFD">
        <w:rPr>
          <w:sz w:val="24"/>
        </w:rPr>
        <w:t>toccarsi il viso, lo starnutire nel gomito. Essi danno una falsa sensazione di barriera e rischiano di ridurre l’igiene delle mani, che rimane una misura di prevenzione primaria. Indossarli e toglierli in modo errato aumenta la possibilità di contaminazione. Inoltre, va considerato che essi possono essere all’origine di allergie, eczemi e</w:t>
      </w:r>
      <w:r w:rsidRPr="003C6BFD">
        <w:rPr>
          <w:spacing w:val="-1"/>
          <w:sz w:val="24"/>
        </w:rPr>
        <w:t xml:space="preserve"> </w:t>
      </w:r>
      <w:r w:rsidRPr="003C6BFD">
        <w:rPr>
          <w:sz w:val="24"/>
        </w:rPr>
        <w:t>macerazioni.</w:t>
      </w:r>
    </w:p>
    <w:p w14:paraId="4380DD8D" w14:textId="77777777" w:rsidR="00E34E27" w:rsidRPr="00F6653D" w:rsidRDefault="00E34E27" w:rsidP="00E34E27">
      <w:pPr>
        <w:pStyle w:val="Paragrafoelenco"/>
        <w:widowControl/>
        <w:numPr>
          <w:ilvl w:val="0"/>
          <w:numId w:val="1"/>
        </w:numPr>
        <w:autoSpaceDE/>
        <w:autoSpaceDN/>
        <w:spacing w:after="120"/>
        <w:contextualSpacing/>
        <w:jc w:val="both"/>
        <w:rPr>
          <w:rFonts w:eastAsia="Times New Roman"/>
          <w:sz w:val="24"/>
          <w:szCs w:val="23"/>
          <w:lang w:eastAsia="it-CH"/>
        </w:rPr>
      </w:pPr>
      <w:r w:rsidRPr="00F6653D">
        <w:rPr>
          <w:sz w:val="24"/>
          <w:szCs w:val="24"/>
        </w:rPr>
        <w:t xml:space="preserve">Per le scuole medie, è obbligatorio indossare la mascherina dentro e fuori l’istituto scolastico (in tutti gli spazi chiusi – aule, laboratori, ecc. – e nei sedimi esterni alla scuola), anche se si possono mantenere le distanze fisiche. </w:t>
      </w:r>
      <w:r w:rsidRPr="00F6653D">
        <w:rPr>
          <w:bCs/>
          <w:sz w:val="24"/>
        </w:rPr>
        <w:t>Per quanto possibile, I</w:t>
      </w:r>
      <w:r w:rsidRPr="00F6653D">
        <w:rPr>
          <w:rFonts w:eastAsia="Times New Roman"/>
          <w:sz w:val="24"/>
          <w:szCs w:val="23"/>
          <w:lang w:eastAsia="it-CH"/>
        </w:rPr>
        <w:t>l distanziamento di almeno 1.5 metri tra persone adulte, così come tra allievi e persone adulte, va comunque sempre garantito.</w:t>
      </w:r>
    </w:p>
    <w:p w14:paraId="41C03022" w14:textId="77777777" w:rsidR="00E34E27" w:rsidRPr="00F6653D" w:rsidRDefault="00E34E27" w:rsidP="00E34E27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spacing w:after="120"/>
        <w:contextualSpacing/>
        <w:jc w:val="both"/>
        <w:rPr>
          <w:sz w:val="24"/>
          <w:szCs w:val="24"/>
        </w:rPr>
      </w:pPr>
      <w:r w:rsidRPr="00F6653D">
        <w:rPr>
          <w:sz w:val="24"/>
          <w:szCs w:val="24"/>
        </w:rPr>
        <w:t>Una mascherina per giornata lavorativa (la mascherina può essere usata fino a 8 ore, anche in modo non consecutivo) viene messa a disposizione dei docenti e – alle scuole medie, dove è obbligatoria – di allievi e personale</w:t>
      </w:r>
    </w:p>
    <w:p w14:paraId="05034DE4" w14:textId="77777777" w:rsidR="00E34E27" w:rsidRPr="00F6653D" w:rsidRDefault="00E34E27" w:rsidP="00E34E27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eastAsia="Times New Roman"/>
          <w:sz w:val="24"/>
          <w:szCs w:val="23"/>
          <w:lang w:eastAsia="it-CH"/>
        </w:rPr>
      </w:pPr>
      <w:r w:rsidRPr="00F6653D">
        <w:rPr>
          <w:rFonts w:eastAsia="Times New Roman"/>
          <w:sz w:val="24"/>
          <w:szCs w:val="24"/>
          <w:shd w:val="clear" w:color="auto" w:fill="FFFFFF"/>
        </w:rPr>
        <w:t>L’utilizzo delle mascherine è facoltativo per il personale di pulizia impiegato fuori orario scolastico e che può rispettare il distanziamento di 1.5 metri.</w:t>
      </w:r>
    </w:p>
    <w:p w14:paraId="6ACFC685" w14:textId="38916C71" w:rsidR="00E34E27" w:rsidRPr="00F6653D" w:rsidRDefault="00E34E27" w:rsidP="00E34E27">
      <w:pPr>
        <w:pStyle w:val="Paragrafoelenco"/>
        <w:widowControl/>
        <w:numPr>
          <w:ilvl w:val="0"/>
          <w:numId w:val="1"/>
        </w:numPr>
        <w:shd w:val="clear" w:color="auto" w:fill="FFFFFF"/>
        <w:autoSpaceDE/>
        <w:autoSpaceDN/>
        <w:contextualSpacing/>
        <w:jc w:val="both"/>
        <w:rPr>
          <w:rFonts w:eastAsia="Times New Roman"/>
          <w:sz w:val="24"/>
          <w:szCs w:val="23"/>
          <w:lang w:eastAsia="it-CH"/>
        </w:rPr>
      </w:pPr>
      <w:r w:rsidRPr="00F6653D">
        <w:rPr>
          <w:rFonts w:eastAsia="Times New Roman"/>
          <w:sz w:val="24"/>
          <w:szCs w:val="23"/>
          <w:lang w:eastAsia="it-CH"/>
        </w:rPr>
        <w:t xml:space="preserve">La presenza in sede di ospiti, visitatori, fornitori e fruitori occasionali dell’istituto va limitata per quanto possibile. Essi devono entrare da un solo accesso </w:t>
      </w:r>
      <w:r w:rsidR="0066645A">
        <w:rPr>
          <w:rFonts w:eastAsia="Times New Roman"/>
          <w:sz w:val="24"/>
          <w:szCs w:val="23"/>
          <w:lang w:eastAsia="it-CH"/>
        </w:rPr>
        <w:t xml:space="preserve">(entrata dietro accesso custode) </w:t>
      </w:r>
      <w:r w:rsidRPr="00F6653D">
        <w:rPr>
          <w:rFonts w:eastAsia="Times New Roman"/>
          <w:sz w:val="24"/>
          <w:szCs w:val="23"/>
          <w:lang w:eastAsia="it-CH"/>
        </w:rPr>
        <w:t xml:space="preserve">dove è disponibile del disinfettante, devono indossare la mascherina e sono tenuti a lasciare i propri dati di contatto sull’apposito foglio di </w:t>
      </w:r>
      <w:r w:rsidRPr="00F6653D">
        <w:rPr>
          <w:rFonts w:eastAsia="Times New Roman"/>
          <w:sz w:val="24"/>
          <w:szCs w:val="23"/>
          <w:lang w:eastAsia="it-CH"/>
        </w:rPr>
        <w:lastRenderedPageBreak/>
        <w:t>registrazione giornaliero disponibile all’entrata. Un cartello informativo è apposto vicino al foglio di registrazione giornaliero (cfr. allegati 1 e 2).</w:t>
      </w:r>
    </w:p>
    <w:p w14:paraId="7A4E3852" w14:textId="7CA9DE40" w:rsidR="00120001" w:rsidRDefault="003B3E66" w:rsidP="00120001">
      <w:pPr>
        <w:widowControl/>
        <w:adjustRightInd w:val="0"/>
        <w:ind w:left="720" w:right="614" w:hanging="255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- </w:t>
      </w:r>
      <w:r w:rsidR="00246179">
        <w:rPr>
          <w:rFonts w:ascii="ArialMT" w:eastAsiaTheme="minorHAnsi" w:hAnsi="ArialMT" w:cs="ArialMT"/>
          <w:sz w:val="24"/>
          <w:szCs w:val="24"/>
          <w:lang w:val="it-CH" w:eastAsia="en-US" w:bidi="ar-SA"/>
        </w:rPr>
        <w:tab/>
      </w:r>
      <w:r w:rsidR="00120001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È da prevedere un buon ricambio dell’aria nei locali. </w:t>
      </w:r>
    </w:p>
    <w:p w14:paraId="37A0CCB8" w14:textId="77777777" w:rsidR="00120001" w:rsidRDefault="00120001" w:rsidP="00120001">
      <w:pPr>
        <w:widowControl/>
        <w:adjustRightInd w:val="0"/>
        <w:ind w:left="720" w:right="614" w:hanging="248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    </w:t>
      </w:r>
      <w:r w:rsidR="003B3E66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Per la scuola media, in caso di cambiamento di aula tra un’ora e l’altra, allievi / </w:t>
      </w:r>
      <w:r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     </w:t>
      </w:r>
    </w:p>
    <w:p w14:paraId="7A520311" w14:textId="3A38AC04" w:rsidR="003B3E66" w:rsidRPr="003C6BFD" w:rsidRDefault="003B3E66" w:rsidP="00120001">
      <w:pPr>
        <w:widowControl/>
        <w:adjustRightInd w:val="0"/>
        <w:ind w:left="832" w:right="614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studenti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/ docenti (utilizzatori) dovranno igienizzare le superfici toccate con le mani (ad es. i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banchi) con il disinfettante per superfici in dotazione.</w:t>
      </w:r>
    </w:p>
    <w:p w14:paraId="451D26F9" w14:textId="08337538" w:rsidR="003B3E66" w:rsidRPr="003C6BFD" w:rsidRDefault="003B3E66" w:rsidP="00120001">
      <w:pPr>
        <w:pStyle w:val="Paragrafoelenco"/>
        <w:widowControl/>
        <w:adjustRightInd w:val="0"/>
        <w:ind w:right="614" w:firstLine="0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Per l'educazione fisica, l'educazione alle arti plastiche, l’educazione visiva, l’educazione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musicale, nonché per l'educazione alimentare e i laboratori di scienze naturali alla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scuola media fanno stato le indicazioni aggiuntive emanate dagli esperti di materia.</w:t>
      </w:r>
    </w:p>
    <w:p w14:paraId="442F6A96" w14:textId="25F0D604" w:rsidR="003B3E66" w:rsidRPr="00246179" w:rsidRDefault="003B3E66" w:rsidP="008005B3">
      <w:pPr>
        <w:pStyle w:val="Paragrafoelenco"/>
        <w:widowControl/>
        <w:numPr>
          <w:ilvl w:val="0"/>
          <w:numId w:val="1"/>
        </w:numPr>
        <w:adjustRightInd w:val="0"/>
        <w:ind w:right="614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In nessun caso possono essere divulgate a terzi informazioni inerenti allo stato di salute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di allievi, docenti o addetti, anche in forma anonima, senza l’esplicito consenso della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persona positiva o in quarantena o del suo rappresentante legale, in particolare se si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tratta di voci non verificate che provengono da terze persone. Si raccomanda alle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direzioni di istituto di tenere traccia delle segnalazioni volontarie di positività o di</w:t>
      </w:r>
      <w:r w:rsidR="00246179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Pr="00246179">
        <w:rPr>
          <w:rFonts w:ascii="ArialMT" w:eastAsiaTheme="minorHAnsi" w:hAnsi="ArialMT" w:cs="ArialMT"/>
          <w:sz w:val="24"/>
          <w:szCs w:val="24"/>
          <w:lang w:val="it-CH" w:eastAsia="en-US" w:bidi="ar-SA"/>
        </w:rPr>
        <w:t>quarantena ricevute dalle famiglie, docenti o altro personale scolastico, mettendole a</w:t>
      </w:r>
      <w:r w:rsidR="00FE5EB8" w:rsidRPr="00246179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   </w:t>
      </w:r>
      <w:r w:rsidRPr="00246179">
        <w:rPr>
          <w:rFonts w:ascii="ArialMT" w:eastAsiaTheme="minorHAnsi" w:hAnsi="ArialMT" w:cs="ArialMT"/>
          <w:sz w:val="24"/>
          <w:szCs w:val="24"/>
          <w:lang w:val="it-CH" w:eastAsia="en-US" w:bidi="ar-SA"/>
        </w:rPr>
        <w:t>disposizione dell’Ufficio de</w:t>
      </w:r>
      <w:r w:rsidR="00FE5EB8" w:rsidRPr="00246179">
        <w:rPr>
          <w:rFonts w:ascii="ArialMT" w:eastAsiaTheme="minorHAnsi" w:hAnsi="ArialMT" w:cs="ArialMT"/>
          <w:sz w:val="24"/>
          <w:szCs w:val="24"/>
          <w:lang w:val="it-CH" w:eastAsia="en-US" w:bidi="ar-SA"/>
        </w:rPr>
        <w:t>l medico cantonale su richiesta.</w:t>
      </w:r>
    </w:p>
    <w:p w14:paraId="2F4DC0B6" w14:textId="77777777" w:rsidR="00FE5EB8" w:rsidRPr="003C6BFD" w:rsidRDefault="00FE5EB8" w:rsidP="008005B3">
      <w:pPr>
        <w:widowControl/>
        <w:adjustRightInd w:val="0"/>
        <w:ind w:left="831" w:right="614" w:firstLine="1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</w:p>
    <w:p w14:paraId="54E6C3DB" w14:textId="77777777" w:rsidR="00FE5EB8" w:rsidRPr="003C6BFD" w:rsidRDefault="00FE5EB8" w:rsidP="008005B3">
      <w:pPr>
        <w:widowControl/>
        <w:adjustRightInd w:val="0"/>
        <w:ind w:left="831" w:right="614" w:firstLine="1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</w:p>
    <w:p w14:paraId="4A18283D" w14:textId="38B7152C" w:rsidR="00FE5EB8" w:rsidRPr="003C6BFD" w:rsidRDefault="00FE5EB8" w:rsidP="006C3BFE">
      <w:pPr>
        <w:pStyle w:val="Titolo2"/>
        <w:numPr>
          <w:ilvl w:val="0"/>
          <w:numId w:val="6"/>
        </w:numPr>
        <w:tabs>
          <w:tab w:val="left" w:pos="832"/>
        </w:tabs>
        <w:ind w:right="614"/>
        <w:jc w:val="both"/>
      </w:pPr>
      <w:r w:rsidRPr="003C6BFD">
        <w:t>Piazzale e parti</w:t>
      </w:r>
      <w:r w:rsidRPr="003C6BFD">
        <w:rPr>
          <w:spacing w:val="-3"/>
        </w:rPr>
        <w:t xml:space="preserve"> </w:t>
      </w:r>
      <w:r w:rsidRPr="003C6BFD">
        <w:t>esterne</w:t>
      </w:r>
    </w:p>
    <w:p w14:paraId="625289AD" w14:textId="35C57018" w:rsidR="00847FDA" w:rsidRPr="006C3BFE" w:rsidRDefault="00847FDA" w:rsidP="006C3BFE">
      <w:pPr>
        <w:pStyle w:val="Paragrafoelenco"/>
        <w:widowControl/>
        <w:numPr>
          <w:ilvl w:val="0"/>
          <w:numId w:val="1"/>
        </w:numPr>
        <w:autoSpaceDE/>
        <w:autoSpaceDN/>
        <w:spacing w:after="120"/>
        <w:contextualSpacing/>
        <w:rPr>
          <w:rFonts w:eastAsia="Times New Roman"/>
          <w:sz w:val="24"/>
          <w:szCs w:val="23"/>
          <w:lang w:eastAsia="it-CH"/>
        </w:rPr>
      </w:pPr>
      <w:r w:rsidRPr="006C3BFE">
        <w:rPr>
          <w:rFonts w:eastAsia="Times New Roman"/>
          <w:sz w:val="24"/>
          <w:szCs w:val="23"/>
          <w:lang w:eastAsia="it-CH"/>
        </w:rPr>
        <w:t>Alla scuola media va indossata la mascherina.</w:t>
      </w:r>
    </w:p>
    <w:p w14:paraId="10713D59" w14:textId="77777777" w:rsidR="00FE5EB8" w:rsidRPr="003C6BFD" w:rsidRDefault="00FE5EB8" w:rsidP="008005B3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spacing w:before="1"/>
        <w:ind w:right="614"/>
        <w:jc w:val="both"/>
        <w:rPr>
          <w:sz w:val="24"/>
        </w:rPr>
      </w:pPr>
      <w:r w:rsidRPr="003C6BFD">
        <w:rPr>
          <w:sz w:val="24"/>
        </w:rPr>
        <w:t>Va mantenuto il distanziamento di almeno 1.5 metri tra persone adulte, così come tra allievi e persone</w:t>
      </w:r>
      <w:r w:rsidRPr="003C6BFD">
        <w:rPr>
          <w:spacing w:val="-3"/>
          <w:sz w:val="24"/>
        </w:rPr>
        <w:t xml:space="preserve"> </w:t>
      </w:r>
      <w:r w:rsidRPr="003C6BFD">
        <w:rPr>
          <w:sz w:val="24"/>
        </w:rPr>
        <w:t>adulte.</w:t>
      </w:r>
    </w:p>
    <w:p w14:paraId="634B34E7" w14:textId="77777777" w:rsidR="00FE5EB8" w:rsidRPr="003C6BFD" w:rsidRDefault="00FE5EB8" w:rsidP="008005B3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right="614" w:hanging="361"/>
        <w:jc w:val="both"/>
        <w:rPr>
          <w:sz w:val="24"/>
        </w:rPr>
      </w:pPr>
      <w:r w:rsidRPr="003C6BFD">
        <w:rPr>
          <w:sz w:val="24"/>
        </w:rPr>
        <w:t>Lo stazionamento di gruppi va</w:t>
      </w:r>
      <w:r w:rsidRPr="003C6BFD">
        <w:rPr>
          <w:spacing w:val="1"/>
          <w:sz w:val="24"/>
        </w:rPr>
        <w:t xml:space="preserve"> </w:t>
      </w:r>
      <w:r w:rsidRPr="003C6BFD">
        <w:rPr>
          <w:sz w:val="24"/>
        </w:rPr>
        <w:t>evitato.</w:t>
      </w:r>
    </w:p>
    <w:p w14:paraId="57397D40" w14:textId="77777777" w:rsidR="00FE5EB8" w:rsidRDefault="00FE5EB8" w:rsidP="008005B3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right="614" w:hanging="361"/>
        <w:jc w:val="both"/>
        <w:rPr>
          <w:sz w:val="24"/>
        </w:rPr>
      </w:pPr>
      <w:r w:rsidRPr="003C6BFD">
        <w:rPr>
          <w:sz w:val="24"/>
        </w:rPr>
        <w:t>L’entrata e l’uscita vanno organizzate in modo</w:t>
      </w:r>
      <w:r w:rsidRPr="003C6BFD">
        <w:rPr>
          <w:spacing w:val="1"/>
          <w:sz w:val="24"/>
        </w:rPr>
        <w:t xml:space="preserve"> </w:t>
      </w:r>
      <w:r w:rsidRPr="003C6BFD">
        <w:rPr>
          <w:sz w:val="24"/>
        </w:rPr>
        <w:t>ordinato.</w:t>
      </w:r>
    </w:p>
    <w:p w14:paraId="30D9B613" w14:textId="77777777" w:rsidR="00732EB1" w:rsidRDefault="00732EB1" w:rsidP="00732EB1">
      <w:pPr>
        <w:widowControl/>
        <w:adjustRightInd w:val="0"/>
        <w:ind w:left="471"/>
        <w:rPr>
          <w:rFonts w:ascii="Arial-BoldMT" w:eastAsiaTheme="minorHAnsi" w:hAnsi="Arial-BoldMT" w:cs="Arial-BoldMT"/>
          <w:b/>
          <w:bCs/>
          <w:color w:val="0070C1"/>
          <w:sz w:val="24"/>
          <w:szCs w:val="24"/>
          <w:lang w:val="it-CH" w:eastAsia="en-US" w:bidi="ar-SA"/>
        </w:rPr>
      </w:pPr>
    </w:p>
    <w:p w14:paraId="4D19F8F9" w14:textId="468AA169" w:rsidR="00732EB1" w:rsidRPr="00732EB1" w:rsidRDefault="007B7275" w:rsidP="00732EB1">
      <w:pPr>
        <w:widowControl/>
        <w:adjustRightInd w:val="0"/>
        <w:ind w:left="471"/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</w:pPr>
      <w:r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>3</w:t>
      </w:r>
      <w:r w:rsidR="00732EB1"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 xml:space="preserve">.  </w:t>
      </w:r>
      <w:r w:rsidR="00732EB1" w:rsidRPr="00732EB1"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>Trasporti scolastici</w:t>
      </w:r>
    </w:p>
    <w:p w14:paraId="78714B49" w14:textId="5B15B368" w:rsidR="00732EB1" w:rsidRPr="00732EB1" w:rsidRDefault="00732EB1" w:rsidP="00732EB1">
      <w:pPr>
        <w:pStyle w:val="Paragrafoelenco"/>
        <w:widowControl/>
        <w:numPr>
          <w:ilvl w:val="0"/>
          <w:numId w:val="1"/>
        </w:numPr>
        <w:adjustRightInd w:val="0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732EB1">
        <w:rPr>
          <w:rFonts w:ascii="ArialMT" w:eastAsiaTheme="minorHAnsi" w:hAnsi="ArialMT" w:cs="ArialMT"/>
          <w:sz w:val="24"/>
          <w:szCs w:val="24"/>
          <w:lang w:val="it-CH" w:eastAsia="en-US" w:bidi="ar-SA"/>
        </w:rPr>
        <w:t>Sui trasporti scolastici, siano essi di linea o speciali, è obbligatorio l’uso della</w:t>
      </w:r>
    </w:p>
    <w:p w14:paraId="2D621FC3" w14:textId="77777777" w:rsidR="00732EB1" w:rsidRPr="00732EB1" w:rsidRDefault="00732EB1" w:rsidP="00732EB1">
      <w:pPr>
        <w:pStyle w:val="Paragrafoelenco"/>
        <w:widowControl/>
        <w:adjustRightInd w:val="0"/>
        <w:ind w:firstLine="0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732EB1">
        <w:rPr>
          <w:rFonts w:ascii="ArialMT" w:eastAsiaTheme="minorHAnsi" w:hAnsi="ArialMT" w:cs="ArialMT"/>
          <w:sz w:val="24"/>
          <w:szCs w:val="24"/>
          <w:lang w:val="it-CH" w:eastAsia="en-US" w:bidi="ar-SA"/>
        </w:rPr>
        <w:t>mascherina dal compimento dei 12 anni di età. Sono dispensati dall’obbligo della</w:t>
      </w:r>
    </w:p>
    <w:p w14:paraId="28695994" w14:textId="77777777" w:rsidR="00732EB1" w:rsidRPr="00732EB1" w:rsidRDefault="00732EB1" w:rsidP="00732EB1">
      <w:pPr>
        <w:pStyle w:val="Paragrafoelenco"/>
        <w:widowControl/>
        <w:adjustRightInd w:val="0"/>
        <w:ind w:firstLine="0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732EB1">
        <w:rPr>
          <w:rFonts w:ascii="ArialMT" w:eastAsiaTheme="minorHAnsi" w:hAnsi="ArialMT" w:cs="ArialMT"/>
          <w:sz w:val="24"/>
          <w:szCs w:val="24"/>
          <w:lang w:val="it-CH" w:eastAsia="en-US" w:bidi="ar-SA"/>
        </w:rPr>
        <w:t>mascherina unicamente gli allievi di 12 o più anni di età che per motivi medici non</w:t>
      </w:r>
    </w:p>
    <w:p w14:paraId="0DE9CACF" w14:textId="4965A80B" w:rsidR="00732EB1" w:rsidRPr="00732EB1" w:rsidRDefault="00732EB1" w:rsidP="00732EB1">
      <w:pPr>
        <w:pStyle w:val="Paragrafoelenco"/>
        <w:widowControl/>
        <w:adjustRightInd w:val="0"/>
        <w:ind w:firstLine="0"/>
        <w:rPr>
          <w:rFonts w:ascii="ArialMT" w:eastAsiaTheme="minorHAnsi" w:hAnsi="ArialMT" w:cs="ArialMT"/>
          <w:sz w:val="24"/>
          <w:szCs w:val="24"/>
          <w:lang w:val="it-CH" w:eastAsia="en-US" w:bidi="ar-SA"/>
        </w:rPr>
        <w:sectPr w:rsidR="00732EB1" w:rsidRPr="00732EB1">
          <w:pgSz w:w="11910" w:h="16840"/>
          <w:pgMar w:top="1640" w:right="1200" w:bottom="280" w:left="740" w:header="406" w:footer="0" w:gutter="0"/>
          <w:cols w:space="720"/>
        </w:sectPr>
      </w:pPr>
      <w:r w:rsidRPr="00732EB1">
        <w:rPr>
          <w:rFonts w:ascii="ArialMT" w:eastAsiaTheme="minorHAnsi" w:hAnsi="ArialMT" w:cs="ArialMT"/>
          <w:sz w:val="24"/>
          <w:szCs w:val="24"/>
          <w:lang w:val="it-CH" w:eastAsia="en-US" w:bidi="ar-SA"/>
        </w:rPr>
        <w:t>possono indossarla</w:t>
      </w:r>
      <w:r w:rsidR="007B7275">
        <w:rPr>
          <w:rFonts w:ascii="ArialMT" w:eastAsiaTheme="minorHAnsi" w:hAnsi="ArialMT" w:cs="ArialMT"/>
          <w:sz w:val="24"/>
          <w:szCs w:val="24"/>
          <w:lang w:val="it-CH" w:eastAsia="en-US" w:bidi="ar-SA"/>
        </w:rPr>
        <w:t>.</w:t>
      </w:r>
    </w:p>
    <w:p w14:paraId="11D5AB51" w14:textId="77777777" w:rsidR="00732EB1" w:rsidRPr="0041662C" w:rsidRDefault="00732EB1" w:rsidP="0041662C">
      <w:pPr>
        <w:tabs>
          <w:tab w:val="left" w:pos="831"/>
          <w:tab w:val="left" w:pos="832"/>
        </w:tabs>
        <w:ind w:right="614"/>
        <w:jc w:val="both"/>
        <w:rPr>
          <w:sz w:val="24"/>
        </w:rPr>
      </w:pPr>
    </w:p>
    <w:p w14:paraId="5386D957" w14:textId="77777777" w:rsidR="00FE5EB8" w:rsidRPr="003C6BFD" w:rsidRDefault="00FE5EB8" w:rsidP="008005B3">
      <w:pPr>
        <w:pStyle w:val="Corpotesto"/>
        <w:spacing w:before="11"/>
        <w:ind w:right="614"/>
        <w:jc w:val="both"/>
        <w:rPr>
          <w:sz w:val="23"/>
        </w:rPr>
      </w:pPr>
    </w:p>
    <w:p w14:paraId="774CB751" w14:textId="58FABA6E" w:rsidR="00FE5EB8" w:rsidRPr="003C6BFD" w:rsidRDefault="00FE5EB8" w:rsidP="007B7275">
      <w:pPr>
        <w:pStyle w:val="Titolo2"/>
        <w:numPr>
          <w:ilvl w:val="0"/>
          <w:numId w:val="7"/>
        </w:numPr>
        <w:tabs>
          <w:tab w:val="left" w:pos="832"/>
        </w:tabs>
        <w:ind w:right="614"/>
        <w:jc w:val="both"/>
      </w:pPr>
      <w:r w:rsidRPr="003C6BFD">
        <w:t>Corridoi e</w:t>
      </w:r>
      <w:r w:rsidRPr="003C6BFD">
        <w:rPr>
          <w:spacing w:val="1"/>
        </w:rPr>
        <w:t xml:space="preserve"> </w:t>
      </w:r>
      <w:r w:rsidR="0041662C">
        <w:t>atri</w:t>
      </w:r>
    </w:p>
    <w:p w14:paraId="5521A106" w14:textId="607DA404" w:rsidR="00FE5EB8" w:rsidRPr="007B7275" w:rsidRDefault="006335E4" w:rsidP="007B7275">
      <w:pPr>
        <w:pStyle w:val="Paragrafoelenco"/>
        <w:widowControl/>
        <w:numPr>
          <w:ilvl w:val="0"/>
          <w:numId w:val="1"/>
        </w:numPr>
        <w:autoSpaceDE/>
        <w:autoSpaceDN/>
        <w:spacing w:after="120"/>
        <w:contextualSpacing/>
        <w:rPr>
          <w:rFonts w:eastAsia="Times New Roman"/>
          <w:sz w:val="24"/>
          <w:szCs w:val="23"/>
          <w:lang w:eastAsia="it-CH"/>
        </w:rPr>
      </w:pPr>
      <w:r w:rsidRPr="007B7275">
        <w:rPr>
          <w:rFonts w:eastAsia="Times New Roman"/>
          <w:sz w:val="24"/>
          <w:szCs w:val="23"/>
          <w:lang w:eastAsia="it-CH"/>
        </w:rPr>
        <w:t>Alla scuola media va indossata la mascherina.</w:t>
      </w:r>
    </w:p>
    <w:p w14:paraId="062B541A" w14:textId="77777777" w:rsidR="00FE5EB8" w:rsidRPr="003C6BFD" w:rsidRDefault="00FE5EB8" w:rsidP="008005B3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right="614"/>
        <w:jc w:val="both"/>
        <w:rPr>
          <w:sz w:val="24"/>
        </w:rPr>
      </w:pPr>
      <w:r w:rsidRPr="003C6BFD">
        <w:rPr>
          <w:sz w:val="24"/>
        </w:rPr>
        <w:t>Il flusso di persone va organizzato in modo che sia incanalato, consentendo la maggior distanza possibile tra le</w:t>
      </w:r>
      <w:r w:rsidRPr="003C6BFD">
        <w:rPr>
          <w:spacing w:val="-1"/>
          <w:sz w:val="24"/>
        </w:rPr>
        <w:t xml:space="preserve"> </w:t>
      </w:r>
      <w:r w:rsidRPr="003C6BFD">
        <w:rPr>
          <w:sz w:val="24"/>
        </w:rPr>
        <w:t>persone.</w:t>
      </w:r>
    </w:p>
    <w:p w14:paraId="474612A8" w14:textId="0F3E2535" w:rsidR="00FE5EB8" w:rsidRPr="003C6BFD" w:rsidRDefault="00FE5EB8" w:rsidP="008005B3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right="614"/>
        <w:jc w:val="both"/>
        <w:rPr>
          <w:sz w:val="24"/>
        </w:rPr>
      </w:pPr>
      <w:r w:rsidRPr="003C6BFD">
        <w:rPr>
          <w:sz w:val="24"/>
        </w:rPr>
        <w:t>Lo stazionamento di gruppi va</w:t>
      </w:r>
      <w:r w:rsidRPr="003C6BFD">
        <w:rPr>
          <w:spacing w:val="1"/>
          <w:sz w:val="24"/>
        </w:rPr>
        <w:t xml:space="preserve"> </w:t>
      </w:r>
      <w:r w:rsidR="0066645A">
        <w:rPr>
          <w:sz w:val="24"/>
        </w:rPr>
        <w:t>evitato</w:t>
      </w:r>
    </w:p>
    <w:p w14:paraId="66468D1F" w14:textId="77777777" w:rsidR="00FE5EB8" w:rsidRPr="003C6BFD" w:rsidRDefault="00FE5EB8" w:rsidP="008005B3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right="614"/>
        <w:jc w:val="both"/>
        <w:rPr>
          <w:sz w:val="24"/>
        </w:rPr>
      </w:pPr>
      <w:r w:rsidRPr="003C6BFD">
        <w:rPr>
          <w:sz w:val="24"/>
        </w:rPr>
        <w:t>L’entrata e l’uscita vanno organizzate in modo</w:t>
      </w:r>
      <w:r w:rsidRPr="003C6BFD">
        <w:rPr>
          <w:spacing w:val="1"/>
          <w:sz w:val="24"/>
        </w:rPr>
        <w:t xml:space="preserve"> </w:t>
      </w:r>
      <w:r w:rsidRPr="003C6BFD">
        <w:rPr>
          <w:sz w:val="24"/>
        </w:rPr>
        <w:t>ordinato.</w:t>
      </w:r>
    </w:p>
    <w:p w14:paraId="49EEE16F" w14:textId="77777777" w:rsidR="006B0664" w:rsidRPr="003C6BFD" w:rsidRDefault="006B0664" w:rsidP="008005B3">
      <w:pPr>
        <w:pStyle w:val="Corpotesto"/>
        <w:ind w:right="614"/>
        <w:jc w:val="both"/>
      </w:pPr>
    </w:p>
    <w:p w14:paraId="49EEE170" w14:textId="6A959498" w:rsidR="006B0664" w:rsidRPr="003C6BFD" w:rsidRDefault="0015069F" w:rsidP="007B7275">
      <w:pPr>
        <w:pStyle w:val="Titolo2"/>
        <w:numPr>
          <w:ilvl w:val="0"/>
          <w:numId w:val="7"/>
        </w:numPr>
        <w:tabs>
          <w:tab w:val="left" w:pos="832"/>
        </w:tabs>
        <w:ind w:right="614"/>
        <w:jc w:val="both"/>
      </w:pPr>
      <w:r w:rsidRPr="003C6BFD">
        <w:t>Aule scolastiche</w:t>
      </w:r>
    </w:p>
    <w:p w14:paraId="49EEE171" w14:textId="21C124D8" w:rsidR="006B0664" w:rsidRPr="007B7275" w:rsidRDefault="007B7275" w:rsidP="007B7275">
      <w:pPr>
        <w:widowControl/>
        <w:autoSpaceDE/>
        <w:autoSpaceDN/>
        <w:spacing w:after="120"/>
        <w:ind w:left="472"/>
        <w:contextualSpacing/>
        <w:rPr>
          <w:rFonts w:eastAsia="Times New Roman"/>
          <w:sz w:val="24"/>
          <w:szCs w:val="23"/>
          <w:lang w:eastAsia="it-CH"/>
        </w:rPr>
      </w:pPr>
      <w:r>
        <w:rPr>
          <w:rFonts w:eastAsia="Times New Roman"/>
          <w:sz w:val="24"/>
          <w:szCs w:val="23"/>
          <w:lang w:eastAsia="it-CH"/>
        </w:rPr>
        <w:t xml:space="preserve">- </w:t>
      </w:r>
      <w:r>
        <w:rPr>
          <w:rFonts w:eastAsia="Times New Roman"/>
          <w:sz w:val="24"/>
          <w:szCs w:val="23"/>
          <w:lang w:eastAsia="it-CH"/>
        </w:rPr>
        <w:tab/>
      </w:r>
      <w:r w:rsidR="00644D99" w:rsidRPr="007B7275">
        <w:rPr>
          <w:rFonts w:eastAsia="Times New Roman"/>
          <w:sz w:val="24"/>
          <w:szCs w:val="23"/>
          <w:lang w:eastAsia="it-CH"/>
        </w:rPr>
        <w:t>Alla scuola m</w:t>
      </w:r>
      <w:r w:rsidRPr="007B7275">
        <w:rPr>
          <w:rFonts w:eastAsia="Times New Roman"/>
          <w:sz w:val="24"/>
          <w:szCs w:val="23"/>
          <w:lang w:eastAsia="it-CH"/>
        </w:rPr>
        <w:t>edia va indossata la mascherina.</w:t>
      </w:r>
    </w:p>
    <w:p w14:paraId="752F3D63" w14:textId="406F19EC" w:rsidR="00D04FBA" w:rsidRPr="003C6BFD" w:rsidRDefault="007B7275" w:rsidP="008005B3">
      <w:pPr>
        <w:widowControl/>
        <w:adjustRightInd w:val="0"/>
        <w:ind w:left="720" w:right="614" w:hanging="390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>
        <w:rPr>
          <w:rFonts w:ascii="ArialMT" w:eastAsiaTheme="minorHAnsi" w:hAnsi="ArialMT" w:cs="ArialMT"/>
          <w:sz w:val="24"/>
          <w:szCs w:val="24"/>
          <w:lang w:eastAsia="en-US" w:bidi="ar-SA"/>
        </w:rPr>
        <w:t xml:space="preserve">  - </w:t>
      </w:r>
      <w:r>
        <w:rPr>
          <w:rFonts w:ascii="ArialMT" w:eastAsiaTheme="minorHAnsi" w:hAnsi="ArialMT" w:cs="ArialMT"/>
          <w:sz w:val="24"/>
          <w:szCs w:val="24"/>
          <w:lang w:eastAsia="en-US" w:bidi="ar-SA"/>
        </w:rPr>
        <w:tab/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Per la scuola media, al fine di minimizzare i flussi inutili di persone e le necessità di</w:t>
      </w:r>
      <w:r w:rsidR="00246179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pulizia dei banchi, di principio sono i docenti che si spostano di aula in aula, mentre gli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allievi siedono sempre allo stesso posto nella stessa aula, spostandosi unicamente</w:t>
      </w:r>
      <w:r w:rsidR="00FE5EB8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per le lezioni che richiedono aule particolari.</w:t>
      </w:r>
    </w:p>
    <w:p w14:paraId="3052F8F3" w14:textId="02115C2E" w:rsidR="00D04FBA" w:rsidRPr="003C6BFD" w:rsidRDefault="00FE5EB8" w:rsidP="008005B3">
      <w:pPr>
        <w:widowControl/>
        <w:adjustRightInd w:val="0"/>
        <w:ind w:right="614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  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- </w:t>
      </w:r>
      <w:r w:rsidR="00D04FBA" w:rsidRPr="003C6BFD"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 xml:space="preserve">S1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È consigliato uno spazio di almeno 2.25 m</w:t>
      </w:r>
      <w:r w:rsidR="00D04FBA" w:rsidRPr="003C6BFD">
        <w:rPr>
          <w:rFonts w:ascii="ArialMT" w:eastAsiaTheme="minorHAnsi" w:hAnsi="ArialMT" w:cs="ArialMT"/>
          <w:sz w:val="16"/>
          <w:szCs w:val="16"/>
          <w:lang w:val="it-CH" w:eastAsia="en-US" w:bidi="ar-SA"/>
        </w:rPr>
        <w:t xml:space="preserve">2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per persona (allievi + docente).</w:t>
      </w:r>
    </w:p>
    <w:p w14:paraId="7A255106" w14:textId="15AF33D2" w:rsidR="00D04FBA" w:rsidRPr="003C6BFD" w:rsidRDefault="00FE5EB8" w:rsidP="008005B3">
      <w:pPr>
        <w:widowControl/>
        <w:adjustRightInd w:val="0"/>
        <w:ind w:right="614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  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- </w:t>
      </w:r>
      <w:r w:rsidR="00D04FBA" w:rsidRPr="003C6BFD"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 xml:space="preserve">S1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È da evitare lo scambio di cibi tra allievi.</w:t>
      </w:r>
    </w:p>
    <w:p w14:paraId="04A24FB7" w14:textId="7D63B0D0" w:rsidR="00D04FBA" w:rsidRPr="003C6BFD" w:rsidRDefault="00FE5EB8" w:rsidP="008005B3">
      <w:pPr>
        <w:widowControl/>
        <w:adjustRightInd w:val="0"/>
        <w:ind w:right="614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  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- </w:t>
      </w:r>
      <w:r w:rsidR="00D04FBA" w:rsidRPr="003C6BFD"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 xml:space="preserve">S2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È previsto unicamente un allievo per banco.</w:t>
      </w:r>
    </w:p>
    <w:p w14:paraId="61D8CEC2" w14:textId="74831E3C" w:rsidR="00D04FBA" w:rsidRPr="003C6BFD" w:rsidRDefault="00FE5EB8" w:rsidP="008005B3">
      <w:pPr>
        <w:widowControl/>
        <w:adjustRightInd w:val="0"/>
        <w:ind w:right="614"/>
        <w:jc w:val="both"/>
        <w:rPr>
          <w:rFonts w:ascii="ArialMT" w:eastAsiaTheme="minorHAnsi" w:hAnsi="ArialMT" w:cs="ArialMT"/>
          <w:sz w:val="24"/>
          <w:szCs w:val="24"/>
          <w:lang w:val="it-CH" w:eastAsia="en-US" w:bidi="ar-SA"/>
        </w:rPr>
      </w:pP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  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- </w:t>
      </w:r>
      <w:r w:rsidR="00D04FBA" w:rsidRPr="003C6BFD"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 xml:space="preserve">S2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È da evitare lo scambio di materiale personale e di cibi tra allievi.</w:t>
      </w:r>
    </w:p>
    <w:p w14:paraId="49EEE176" w14:textId="0B014040" w:rsidR="006B0664" w:rsidRPr="00246179" w:rsidRDefault="00FE5EB8" w:rsidP="008005B3">
      <w:pPr>
        <w:widowControl/>
        <w:adjustRightInd w:val="0"/>
        <w:ind w:left="720" w:right="614" w:hanging="720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</w:pPr>
      <w:r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   </w:t>
      </w:r>
      <w:r w:rsidR="00246179">
        <w:rPr>
          <w:rFonts w:ascii="ArialMT" w:eastAsiaTheme="minorHAnsi" w:hAnsi="ArialMT" w:cs="ArialMT"/>
          <w:sz w:val="24"/>
          <w:szCs w:val="24"/>
          <w:lang w:val="it-CH" w:eastAsia="en-US" w:bidi="ar-SA"/>
        </w:rPr>
        <w:t>-</w:t>
      </w:r>
      <w:r w:rsidR="00F654F4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 </w:t>
      </w:r>
      <w:r w:rsidR="00246179"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>S2</w:t>
      </w:r>
      <w:r w:rsidR="00246179"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ab/>
        <w:t xml:space="preserve">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L’uso comune di materiale presente nel</w:t>
      </w:r>
      <w:r w:rsidR="00246179">
        <w:rPr>
          <w:rFonts w:ascii="ArialMT" w:eastAsiaTheme="minorHAnsi" w:hAnsi="ArialMT" w:cs="ArialMT"/>
          <w:sz w:val="24"/>
          <w:szCs w:val="24"/>
          <w:lang w:val="it-CH" w:eastAsia="en-US" w:bidi="ar-SA"/>
        </w:rPr>
        <w:t xml:space="preserve">le aule (ad es. aule di scienze   sperimentali, </w:t>
      </w:r>
      <w:r w:rsidR="00D04FBA" w:rsidRPr="003C6BFD">
        <w:rPr>
          <w:rFonts w:ascii="ArialMT" w:eastAsiaTheme="minorHAnsi" w:hAnsi="ArialMT" w:cs="ArialMT"/>
          <w:sz w:val="24"/>
          <w:szCs w:val="24"/>
          <w:lang w:val="it-CH" w:eastAsia="en-US" w:bidi="ar-SA"/>
        </w:rPr>
        <w:t>di informatica, …) è da regolamentare secondo le norme di igiene in vigore.</w:t>
      </w:r>
    </w:p>
    <w:p w14:paraId="4917C7DF" w14:textId="77777777" w:rsidR="00FE5EB8" w:rsidRPr="003C6BFD" w:rsidRDefault="00FE5EB8" w:rsidP="008005B3">
      <w:pPr>
        <w:pStyle w:val="Corpotesto"/>
        <w:spacing w:before="2"/>
        <w:ind w:right="614"/>
        <w:jc w:val="both"/>
        <w:rPr>
          <w:sz w:val="26"/>
        </w:rPr>
      </w:pPr>
    </w:p>
    <w:p w14:paraId="305B8A75" w14:textId="77777777" w:rsidR="00FE5EB8" w:rsidRPr="003C6BFD" w:rsidRDefault="00FE5EB8" w:rsidP="007B7275">
      <w:pPr>
        <w:pStyle w:val="Titolo2"/>
        <w:numPr>
          <w:ilvl w:val="0"/>
          <w:numId w:val="7"/>
        </w:numPr>
        <w:tabs>
          <w:tab w:val="left" w:pos="832"/>
        </w:tabs>
        <w:spacing w:before="93"/>
        <w:ind w:right="614"/>
        <w:jc w:val="both"/>
      </w:pPr>
      <w:r w:rsidRPr="003C6BFD">
        <w:t>Aule magne e aule per</w:t>
      </w:r>
      <w:r w:rsidRPr="003C6BFD">
        <w:rPr>
          <w:spacing w:val="3"/>
        </w:rPr>
        <w:t xml:space="preserve"> </w:t>
      </w:r>
      <w:r w:rsidRPr="003C6BFD">
        <w:t>conferenze</w:t>
      </w:r>
    </w:p>
    <w:p w14:paraId="42DB792E" w14:textId="77777777" w:rsidR="00FE5EB8" w:rsidRPr="003C6BFD" w:rsidRDefault="00FE5EB8" w:rsidP="008005B3">
      <w:pPr>
        <w:pStyle w:val="Corpotesto"/>
        <w:ind w:right="614"/>
        <w:jc w:val="both"/>
        <w:rPr>
          <w:b/>
        </w:rPr>
      </w:pPr>
    </w:p>
    <w:p w14:paraId="78C4A8E8" w14:textId="77777777" w:rsidR="00FE5EB8" w:rsidRPr="003C6BFD" w:rsidRDefault="00FE5EB8" w:rsidP="008005B3">
      <w:pPr>
        <w:pStyle w:val="Paragrafoelenco"/>
        <w:numPr>
          <w:ilvl w:val="0"/>
          <w:numId w:val="1"/>
        </w:numPr>
        <w:tabs>
          <w:tab w:val="left" w:pos="831"/>
          <w:tab w:val="left" w:pos="832"/>
        </w:tabs>
        <w:ind w:right="614"/>
        <w:jc w:val="both"/>
        <w:rPr>
          <w:sz w:val="24"/>
        </w:rPr>
      </w:pPr>
      <w:r w:rsidRPr="003C6BFD">
        <w:rPr>
          <w:sz w:val="24"/>
        </w:rPr>
        <w:t>I posti a sedere devono essere disposti e occupati in modo da lasciare almeno un posto libero o rispettare una distanza equivalente tra due posti a</w:t>
      </w:r>
      <w:r w:rsidRPr="003C6BFD">
        <w:rPr>
          <w:spacing w:val="-23"/>
          <w:sz w:val="24"/>
        </w:rPr>
        <w:t xml:space="preserve"> </w:t>
      </w:r>
      <w:r w:rsidRPr="003C6BFD">
        <w:rPr>
          <w:sz w:val="24"/>
        </w:rPr>
        <w:t>sedere.</w:t>
      </w:r>
    </w:p>
    <w:p w14:paraId="2B90CC43" w14:textId="77777777" w:rsidR="00FE5EB8" w:rsidRPr="003C6BFD" w:rsidRDefault="00FE5EB8" w:rsidP="008005B3">
      <w:pPr>
        <w:pStyle w:val="Corpotesto"/>
        <w:ind w:right="614"/>
        <w:jc w:val="both"/>
      </w:pPr>
    </w:p>
    <w:p w14:paraId="6CF8E31B" w14:textId="5CE036DB" w:rsidR="00FE5EB8" w:rsidRPr="007B7275" w:rsidRDefault="00FE5EB8" w:rsidP="007B7275">
      <w:pPr>
        <w:pStyle w:val="Paragrafoelenco"/>
        <w:widowControl/>
        <w:numPr>
          <w:ilvl w:val="0"/>
          <w:numId w:val="7"/>
        </w:numPr>
        <w:adjustRightInd w:val="0"/>
        <w:ind w:right="614"/>
        <w:jc w:val="both"/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</w:pPr>
      <w:r w:rsidRPr="007B7275">
        <w:rPr>
          <w:rFonts w:ascii="Arial-BoldMT" w:eastAsiaTheme="minorHAnsi" w:hAnsi="Arial-BoldMT" w:cs="Arial-BoldMT"/>
          <w:b/>
          <w:bCs/>
          <w:sz w:val="24"/>
          <w:szCs w:val="24"/>
          <w:lang w:val="it-CH" w:eastAsia="en-US" w:bidi="ar-SA"/>
        </w:rPr>
        <w:t xml:space="preserve"> Palestre</w:t>
      </w:r>
    </w:p>
    <w:p w14:paraId="37F4ACD0" w14:textId="77777777" w:rsidR="000310D0" w:rsidRDefault="000310D0" w:rsidP="000310D0">
      <w:pPr>
        <w:pStyle w:val="Paragrafoelenco"/>
        <w:widowControl/>
        <w:numPr>
          <w:ilvl w:val="0"/>
          <w:numId w:val="5"/>
        </w:numPr>
        <w:autoSpaceDE/>
        <w:autoSpaceDN/>
        <w:spacing w:after="120"/>
        <w:contextualSpacing/>
        <w:rPr>
          <w:rFonts w:eastAsia="Times New Roman"/>
          <w:color w:val="000000" w:themeColor="text1"/>
          <w:sz w:val="24"/>
          <w:szCs w:val="23"/>
          <w:lang w:eastAsia="it-CH"/>
        </w:rPr>
      </w:pPr>
      <w:r w:rsidRPr="009E6FD9">
        <w:rPr>
          <w:rFonts w:eastAsia="Times New Roman"/>
          <w:color w:val="000000" w:themeColor="text1"/>
          <w:sz w:val="24"/>
          <w:szCs w:val="23"/>
          <w:lang w:eastAsia="it-CH"/>
        </w:rPr>
        <w:t>Il materiale utilizzato per gli esercizi e i giochi deve essere pulito e se possibile disinfettato regolarmente prima dell’uso.</w:t>
      </w:r>
    </w:p>
    <w:p w14:paraId="40968273" w14:textId="77777777" w:rsidR="000310D0" w:rsidRPr="009E6FD9" w:rsidRDefault="000310D0" w:rsidP="000310D0">
      <w:pPr>
        <w:pStyle w:val="Paragrafoelenco"/>
        <w:widowControl/>
        <w:numPr>
          <w:ilvl w:val="0"/>
          <w:numId w:val="5"/>
        </w:numPr>
        <w:autoSpaceDE/>
        <w:autoSpaceDN/>
        <w:spacing w:after="120"/>
        <w:contextualSpacing/>
        <w:rPr>
          <w:rFonts w:eastAsia="Times New Roman"/>
          <w:color w:val="000000" w:themeColor="text1"/>
          <w:sz w:val="24"/>
          <w:szCs w:val="23"/>
          <w:lang w:eastAsia="it-CH"/>
        </w:rPr>
      </w:pPr>
      <w:r w:rsidRPr="009E6FD9">
        <w:rPr>
          <w:rFonts w:eastAsia="Times New Roman"/>
          <w:b/>
          <w:bCs/>
          <w:color w:val="000000" w:themeColor="text1"/>
          <w:sz w:val="24"/>
          <w:szCs w:val="23"/>
          <w:lang w:eastAsia="it-CH"/>
        </w:rPr>
        <w:t>S2</w:t>
      </w:r>
      <w:r w:rsidRPr="009E6FD9">
        <w:rPr>
          <w:rFonts w:eastAsia="Times New Roman"/>
          <w:color w:val="000000" w:themeColor="text1"/>
          <w:sz w:val="24"/>
          <w:szCs w:val="23"/>
          <w:lang w:eastAsia="it-CH"/>
        </w:rPr>
        <w:t xml:space="preserve"> In nessun caso le attività o i giochi </w:t>
      </w:r>
      <w:proofErr w:type="spellStart"/>
      <w:r w:rsidRPr="009E6FD9">
        <w:rPr>
          <w:rFonts w:eastAsia="Times New Roman"/>
          <w:color w:val="000000" w:themeColor="text1"/>
          <w:sz w:val="24"/>
          <w:szCs w:val="23"/>
          <w:lang w:eastAsia="it-CH"/>
        </w:rPr>
        <w:t>prevederanno</w:t>
      </w:r>
      <w:proofErr w:type="spellEnd"/>
      <w:r w:rsidRPr="009E6FD9">
        <w:rPr>
          <w:rFonts w:eastAsia="Times New Roman"/>
          <w:color w:val="000000" w:themeColor="text1"/>
          <w:sz w:val="24"/>
          <w:szCs w:val="23"/>
          <w:lang w:eastAsia="it-CH"/>
        </w:rPr>
        <w:t xml:space="preserve"> il contatto fisico tra gli allievi.</w:t>
      </w:r>
    </w:p>
    <w:p w14:paraId="69175C47" w14:textId="77777777" w:rsidR="000310D0" w:rsidRPr="007B7275" w:rsidRDefault="000310D0" w:rsidP="000310D0">
      <w:pPr>
        <w:pStyle w:val="Paragrafoelenco"/>
        <w:widowControl/>
        <w:numPr>
          <w:ilvl w:val="0"/>
          <w:numId w:val="5"/>
        </w:numPr>
        <w:autoSpaceDE/>
        <w:autoSpaceDN/>
        <w:spacing w:after="120"/>
        <w:contextualSpacing/>
        <w:rPr>
          <w:rFonts w:eastAsia="Times New Roman"/>
          <w:sz w:val="24"/>
          <w:szCs w:val="23"/>
          <w:lang w:eastAsia="it-CH"/>
        </w:rPr>
      </w:pPr>
      <w:r w:rsidRPr="007B7275">
        <w:rPr>
          <w:rFonts w:eastAsia="Times New Roman"/>
          <w:sz w:val="24"/>
          <w:szCs w:val="23"/>
          <w:lang w:eastAsia="it-CH"/>
        </w:rPr>
        <w:t>Per la scuola media, fanno stato le indicazioni specifiche contenute nel “Piano di protezione per l’Educazione fisica nella scuola media” (versione più recente).</w:t>
      </w:r>
    </w:p>
    <w:p w14:paraId="48415D9D" w14:textId="77777777" w:rsidR="00FE5EB8" w:rsidRPr="003C6BFD" w:rsidRDefault="00FE5EB8" w:rsidP="008005B3">
      <w:pPr>
        <w:pStyle w:val="Titolo2"/>
        <w:tabs>
          <w:tab w:val="left" w:pos="832"/>
        </w:tabs>
        <w:ind w:left="0" w:right="614" w:firstLine="0"/>
        <w:jc w:val="both"/>
        <w:rPr>
          <w:b w:val="0"/>
        </w:rPr>
      </w:pPr>
    </w:p>
    <w:p w14:paraId="2E26ECEB" w14:textId="61E8EBD8" w:rsidR="00FE5EB8" w:rsidRPr="003C6BFD" w:rsidRDefault="007B7275" w:rsidP="008005B3">
      <w:pPr>
        <w:pStyle w:val="Titolo2"/>
        <w:tabs>
          <w:tab w:val="left" w:pos="832"/>
        </w:tabs>
        <w:ind w:right="614"/>
        <w:jc w:val="both"/>
      </w:pPr>
      <w:r>
        <w:t>8</w:t>
      </w:r>
      <w:r w:rsidR="00FE5EB8" w:rsidRPr="003C6BFD">
        <w:t>.</w:t>
      </w:r>
      <w:r>
        <w:tab/>
      </w:r>
      <w:r w:rsidR="00FE5EB8" w:rsidRPr="003C6BFD">
        <w:t>Biblioteca</w:t>
      </w:r>
    </w:p>
    <w:p w14:paraId="4BC2DFE6" w14:textId="4A77F18B" w:rsidR="007B7275" w:rsidRPr="007B7275" w:rsidRDefault="007B7275" w:rsidP="007B7275">
      <w:pPr>
        <w:widowControl/>
        <w:autoSpaceDE/>
        <w:autoSpaceDN/>
        <w:spacing w:after="120"/>
        <w:ind w:firstLine="472"/>
        <w:contextualSpacing/>
        <w:rPr>
          <w:rFonts w:eastAsia="Times New Roman"/>
          <w:sz w:val="24"/>
          <w:szCs w:val="23"/>
          <w:lang w:eastAsia="it-CH"/>
        </w:rPr>
      </w:pPr>
      <w:r w:rsidRPr="007B7275">
        <w:rPr>
          <w:rFonts w:eastAsia="Times New Roman"/>
          <w:sz w:val="24"/>
          <w:szCs w:val="23"/>
          <w:lang w:eastAsia="it-CH"/>
        </w:rPr>
        <w:t xml:space="preserve">- </w:t>
      </w:r>
      <w:r w:rsidRPr="007B7275">
        <w:rPr>
          <w:rFonts w:eastAsia="Times New Roman"/>
          <w:sz w:val="24"/>
          <w:szCs w:val="23"/>
          <w:lang w:eastAsia="it-CH"/>
        </w:rPr>
        <w:tab/>
      </w:r>
      <w:r>
        <w:rPr>
          <w:rFonts w:eastAsia="Times New Roman"/>
          <w:sz w:val="24"/>
          <w:szCs w:val="23"/>
          <w:lang w:eastAsia="it-CH"/>
        </w:rPr>
        <w:t xml:space="preserve"> </w:t>
      </w:r>
      <w:r w:rsidR="003375F5" w:rsidRPr="007B7275">
        <w:rPr>
          <w:rFonts w:eastAsia="Times New Roman"/>
          <w:sz w:val="24"/>
          <w:szCs w:val="23"/>
          <w:lang w:eastAsia="it-CH"/>
        </w:rPr>
        <w:t>Alla scuola media va indossata la mascherina.</w:t>
      </w:r>
    </w:p>
    <w:p w14:paraId="572C1336" w14:textId="7991D0C5" w:rsidR="007B7275" w:rsidRPr="007B7275" w:rsidRDefault="007B7275" w:rsidP="007B7275">
      <w:pPr>
        <w:widowControl/>
        <w:autoSpaceDE/>
        <w:autoSpaceDN/>
        <w:spacing w:after="120"/>
        <w:ind w:left="720" w:hanging="248"/>
        <w:contextualSpacing/>
        <w:rPr>
          <w:rFonts w:eastAsia="Times New Roman"/>
          <w:sz w:val="24"/>
          <w:szCs w:val="23"/>
          <w:lang w:eastAsia="it-CH"/>
        </w:rPr>
      </w:pPr>
      <w:r w:rsidRPr="007B7275">
        <w:rPr>
          <w:rFonts w:eastAsia="Times New Roman"/>
          <w:sz w:val="24"/>
          <w:szCs w:val="23"/>
          <w:lang w:eastAsia="it-CH"/>
        </w:rPr>
        <w:t>-</w:t>
      </w:r>
      <w:r w:rsidRPr="007B7275">
        <w:rPr>
          <w:rFonts w:eastAsia="Times New Roman"/>
          <w:sz w:val="24"/>
          <w:szCs w:val="23"/>
          <w:lang w:eastAsia="it-CH"/>
        </w:rPr>
        <w:tab/>
      </w:r>
      <w:r>
        <w:rPr>
          <w:rFonts w:eastAsia="Times New Roman"/>
          <w:sz w:val="24"/>
          <w:szCs w:val="23"/>
          <w:lang w:eastAsia="it-CH"/>
        </w:rPr>
        <w:t xml:space="preserve"> </w:t>
      </w:r>
      <w:r w:rsidR="00FE5EB8" w:rsidRPr="007B7275">
        <w:rPr>
          <w:sz w:val="24"/>
        </w:rPr>
        <w:t xml:space="preserve">Va calcolato il numero massimo di fruitori contemporanei in base allo spazio </w:t>
      </w:r>
      <w:r>
        <w:rPr>
          <w:sz w:val="24"/>
        </w:rPr>
        <w:t xml:space="preserve">  </w:t>
      </w:r>
      <w:r w:rsidR="00FE5EB8" w:rsidRPr="007B7275">
        <w:rPr>
          <w:sz w:val="24"/>
        </w:rPr>
        <w:t>disponibile (2.25 m</w:t>
      </w:r>
      <w:r w:rsidR="00FE5EB8" w:rsidRPr="007B7275">
        <w:rPr>
          <w:position w:val="8"/>
          <w:sz w:val="16"/>
        </w:rPr>
        <w:t xml:space="preserve">2 </w:t>
      </w:r>
      <w:r w:rsidR="00FE5EB8" w:rsidRPr="007B7275">
        <w:rPr>
          <w:sz w:val="24"/>
        </w:rPr>
        <w:t>per</w:t>
      </w:r>
      <w:r w:rsidR="00FE5EB8" w:rsidRPr="007B7275">
        <w:rPr>
          <w:spacing w:val="-27"/>
          <w:sz w:val="24"/>
        </w:rPr>
        <w:t xml:space="preserve"> </w:t>
      </w:r>
      <w:r w:rsidR="00FE5EB8" w:rsidRPr="007B7275">
        <w:rPr>
          <w:sz w:val="24"/>
        </w:rPr>
        <w:t xml:space="preserve">persona): la biblioteca è aperta con un limite massimo di </w:t>
      </w:r>
      <w:r w:rsidR="0066645A">
        <w:rPr>
          <w:sz w:val="24"/>
        </w:rPr>
        <w:t xml:space="preserve">25 </w:t>
      </w:r>
      <w:bookmarkStart w:id="2" w:name="_GoBack"/>
      <w:bookmarkEnd w:id="2"/>
      <w:r w:rsidR="00FE5EB8" w:rsidRPr="007B7275">
        <w:rPr>
          <w:sz w:val="24"/>
        </w:rPr>
        <w:t xml:space="preserve">presenti contemporaneamente ed è raggiungibile col permesso del docente. </w:t>
      </w:r>
    </w:p>
    <w:p w14:paraId="55B03416" w14:textId="6CB9BBE9" w:rsidR="00FE5EB8" w:rsidRPr="007B7275" w:rsidRDefault="007B7275" w:rsidP="007B7275">
      <w:pPr>
        <w:widowControl/>
        <w:autoSpaceDE/>
        <w:autoSpaceDN/>
        <w:spacing w:after="120"/>
        <w:ind w:left="720" w:hanging="248"/>
        <w:contextualSpacing/>
        <w:rPr>
          <w:rFonts w:eastAsia="Times New Roman"/>
          <w:sz w:val="24"/>
          <w:szCs w:val="23"/>
          <w:lang w:eastAsia="it-CH"/>
        </w:rPr>
      </w:pPr>
      <w:r w:rsidRPr="007B7275">
        <w:rPr>
          <w:rFonts w:eastAsia="Times New Roman"/>
          <w:sz w:val="24"/>
          <w:szCs w:val="23"/>
          <w:lang w:eastAsia="it-CH"/>
        </w:rPr>
        <w:t xml:space="preserve">- </w:t>
      </w:r>
      <w:r>
        <w:rPr>
          <w:rFonts w:eastAsia="Times New Roman"/>
          <w:sz w:val="24"/>
          <w:szCs w:val="23"/>
          <w:lang w:eastAsia="it-CH"/>
        </w:rPr>
        <w:tab/>
      </w:r>
      <w:r w:rsidR="00FE5EB8" w:rsidRPr="007B7275">
        <w:rPr>
          <w:sz w:val="24"/>
        </w:rPr>
        <w:t>I posti a sedere devono essere disposti e occupati in modo da lasciare almeno un posto libero o rispettare una distanza equivalente tra due posti a</w:t>
      </w:r>
      <w:r w:rsidR="00FE5EB8" w:rsidRPr="007B7275">
        <w:rPr>
          <w:spacing w:val="-23"/>
          <w:sz w:val="24"/>
        </w:rPr>
        <w:t xml:space="preserve"> </w:t>
      </w:r>
      <w:r>
        <w:rPr>
          <w:sz w:val="24"/>
        </w:rPr>
        <w:t>sedere.</w:t>
      </w:r>
    </w:p>
    <w:p w14:paraId="0E59DB90" w14:textId="77777777" w:rsidR="00C45A43" w:rsidRDefault="00C45A43" w:rsidP="008005B3">
      <w:pPr>
        <w:pStyle w:val="Titolo2"/>
        <w:tabs>
          <w:tab w:val="left" w:pos="832"/>
        </w:tabs>
        <w:spacing w:before="1"/>
        <w:ind w:left="472" w:right="614" w:firstLine="0"/>
        <w:jc w:val="both"/>
      </w:pPr>
    </w:p>
    <w:p w14:paraId="63CB1B23" w14:textId="2EF2418D" w:rsidR="00FE5EB8" w:rsidRPr="003C6BFD" w:rsidRDefault="007B7275" w:rsidP="008005B3">
      <w:pPr>
        <w:pStyle w:val="Titolo2"/>
        <w:tabs>
          <w:tab w:val="left" w:pos="832"/>
        </w:tabs>
        <w:spacing w:before="1"/>
        <w:ind w:left="472" w:right="614" w:firstLine="0"/>
        <w:jc w:val="both"/>
      </w:pPr>
      <w:r>
        <w:t xml:space="preserve">9 </w:t>
      </w:r>
      <w:r w:rsidR="00FE5EB8" w:rsidRPr="003C6BFD">
        <w:t>.Luogo di refezione</w:t>
      </w:r>
    </w:p>
    <w:p w14:paraId="01DD042E" w14:textId="77777777" w:rsidR="00FE5EB8" w:rsidRPr="003C6BFD" w:rsidRDefault="00FE5EB8" w:rsidP="008005B3">
      <w:pPr>
        <w:pStyle w:val="Corpotesto"/>
        <w:spacing w:before="11"/>
        <w:ind w:right="614"/>
        <w:jc w:val="both"/>
        <w:rPr>
          <w:b/>
          <w:sz w:val="23"/>
        </w:rPr>
      </w:pPr>
    </w:p>
    <w:p w14:paraId="49EEE18B" w14:textId="172C0E80" w:rsidR="006B0664" w:rsidRPr="007B7275" w:rsidRDefault="00257BAA" w:rsidP="007B7275">
      <w:pPr>
        <w:pStyle w:val="Corpotesto"/>
        <w:numPr>
          <w:ilvl w:val="0"/>
          <w:numId w:val="5"/>
        </w:numPr>
        <w:spacing w:before="2"/>
        <w:ind w:right="614"/>
        <w:sectPr w:rsidR="006B0664" w:rsidRPr="007B7275">
          <w:pgSz w:w="11910" w:h="16840"/>
          <w:pgMar w:top="1640" w:right="1200" w:bottom="280" w:left="740" w:header="406" w:footer="0" w:gutter="0"/>
          <w:cols w:space="720"/>
        </w:sectPr>
      </w:pPr>
      <w:r w:rsidRPr="007B7275">
        <w:rPr>
          <w:rFonts w:eastAsia="Times New Roman"/>
          <w:bCs/>
          <w:iCs/>
          <w:szCs w:val="23"/>
          <w:lang w:eastAsia="it-CH"/>
        </w:rPr>
        <w:t xml:space="preserve">È previsto un piano di protezione specifico. Per la scuola media, la mascherina può </w:t>
      </w:r>
      <w:r w:rsidRPr="007B7275">
        <w:rPr>
          <w:rFonts w:eastAsia="Times New Roman"/>
          <w:b/>
          <w:bCs/>
          <w:iCs/>
          <w:szCs w:val="23"/>
          <w:lang w:eastAsia="it-CH"/>
        </w:rPr>
        <w:t>essere tolta solo una volta seduti al tavolo della mensa o nelle aule scolastiche messe</w:t>
      </w:r>
      <w:r w:rsidRPr="007B7275">
        <w:rPr>
          <w:rFonts w:eastAsia="Times New Roman"/>
          <w:bCs/>
          <w:iCs/>
          <w:szCs w:val="23"/>
          <w:lang w:eastAsia="it-CH"/>
        </w:rPr>
        <w:t xml:space="preserve"> a disposizione per i pasti, limitatamente al tempo necessario per mangiare.</w:t>
      </w:r>
      <w:r w:rsidR="0015069F" w:rsidRPr="007B7275">
        <w:rPr>
          <w:noProof/>
          <w:lang w:val="it-CH" w:eastAsia="it-CH" w:bidi="ar-SA"/>
        </w:rPr>
        <w:drawing>
          <wp:anchor distT="0" distB="0" distL="0" distR="0" simplePos="0" relativeHeight="251657728" behindDoc="0" locked="0" layoutInCell="1" allowOverlap="1" wp14:anchorId="49EEE216" wp14:editId="49EEE217">
            <wp:simplePos x="0" y="0"/>
            <wp:positionH relativeFrom="page">
              <wp:posOffset>3662679</wp:posOffset>
            </wp:positionH>
            <wp:positionV relativeFrom="page">
              <wp:posOffset>309741</wp:posOffset>
            </wp:positionV>
            <wp:extent cx="345128" cy="360853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28" cy="36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EE18C" w14:textId="77777777" w:rsidR="006B0664" w:rsidRDefault="0015069F" w:rsidP="008005B3">
      <w:pPr>
        <w:pStyle w:val="Corpotesto"/>
        <w:spacing w:before="5"/>
        <w:ind w:right="614"/>
        <w:jc w:val="both"/>
        <w:rPr>
          <w:sz w:val="26"/>
        </w:rPr>
      </w:pPr>
      <w:r>
        <w:rPr>
          <w:noProof/>
          <w:lang w:val="it-CH" w:eastAsia="it-CH" w:bidi="ar-SA"/>
        </w:rPr>
        <w:lastRenderedPageBreak/>
        <w:drawing>
          <wp:anchor distT="0" distB="0" distL="0" distR="0" simplePos="0" relativeHeight="251658752" behindDoc="0" locked="0" layoutInCell="1" allowOverlap="1" wp14:anchorId="49EEE218" wp14:editId="49EEE219">
            <wp:simplePos x="0" y="0"/>
            <wp:positionH relativeFrom="page">
              <wp:posOffset>3662679</wp:posOffset>
            </wp:positionH>
            <wp:positionV relativeFrom="page">
              <wp:posOffset>309741</wp:posOffset>
            </wp:positionV>
            <wp:extent cx="345128" cy="360853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28" cy="36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EE18D" w14:textId="5FCD77AB" w:rsidR="006B0664" w:rsidRDefault="003E3EC5" w:rsidP="008005B3">
      <w:pPr>
        <w:pStyle w:val="Corpotesto"/>
        <w:spacing w:before="92"/>
        <w:ind w:left="112" w:right="614"/>
        <w:jc w:val="both"/>
      </w:pPr>
      <w:r>
        <w:t xml:space="preserve"> </w:t>
      </w:r>
    </w:p>
    <w:p w14:paraId="49EEE18E" w14:textId="77777777" w:rsidR="006B0664" w:rsidRDefault="006B0664" w:rsidP="008005B3">
      <w:pPr>
        <w:pStyle w:val="Corpotesto"/>
        <w:spacing w:before="6"/>
        <w:ind w:right="614"/>
        <w:jc w:val="both"/>
        <w:rPr>
          <w:sz w:val="20"/>
        </w:rPr>
      </w:pPr>
    </w:p>
    <w:p w14:paraId="49EEE18F" w14:textId="651D5BB0" w:rsidR="006B0664" w:rsidRDefault="003E3EC5" w:rsidP="008005B3">
      <w:pPr>
        <w:pStyle w:val="Titolo1"/>
        <w:ind w:right="614"/>
        <w:jc w:val="both"/>
      </w:pPr>
      <w:r>
        <w:t>Registrazione</w:t>
      </w:r>
      <w:r w:rsidR="0015069F">
        <w:t xml:space="preserve"> giornaliero per ospiti, visitatori, fornitori e fruitori occasionali dell’istituto</w:t>
      </w:r>
      <w:r w:rsidR="0015069F">
        <w:rPr>
          <w:spacing w:val="-1"/>
        </w:rPr>
        <w:t xml:space="preserve"> </w:t>
      </w:r>
      <w:r w:rsidR="0015069F">
        <w:t>scolastico</w:t>
      </w:r>
      <w:r w:rsidR="004A3A8A">
        <w:t>/ entrata dietro portineria</w:t>
      </w:r>
    </w:p>
    <w:p w14:paraId="49EEE190" w14:textId="77777777" w:rsidR="006B0664" w:rsidRDefault="006B0664" w:rsidP="008005B3">
      <w:pPr>
        <w:pStyle w:val="Corpotesto"/>
        <w:ind w:right="614"/>
        <w:jc w:val="both"/>
        <w:rPr>
          <w:b/>
          <w:sz w:val="30"/>
        </w:rPr>
      </w:pPr>
    </w:p>
    <w:p w14:paraId="49EEE191" w14:textId="04BFD661" w:rsidR="006B0664" w:rsidRDefault="0015069F" w:rsidP="008005B3">
      <w:pPr>
        <w:pStyle w:val="Corpotesto"/>
        <w:spacing w:before="174"/>
        <w:ind w:left="112" w:right="614"/>
        <w:jc w:val="both"/>
      </w:pPr>
      <w:r>
        <w:t>Gli ospiti, i visitatori, i fornitori e i fruitori occasionali dell’istituto scolastico che non indossano la mascherina sul sedime est</w:t>
      </w:r>
      <w:r w:rsidR="003E3EC5">
        <w:t xml:space="preserve">erno, </w:t>
      </w:r>
      <w:r>
        <w:t xml:space="preserve">all’interno dell’immobile sono tenuti a </w:t>
      </w:r>
      <w:r w:rsidR="003E3EC5">
        <w:t xml:space="preserve">indossare una mascherina e a </w:t>
      </w:r>
      <w:r>
        <w:t>lasciare i propri dati di contatto sull’apposito foglio di registrazione giornaliero.</w:t>
      </w:r>
    </w:p>
    <w:p w14:paraId="49EEE192" w14:textId="77777777" w:rsidR="006B0664" w:rsidRDefault="0015069F" w:rsidP="008005B3">
      <w:pPr>
        <w:pStyle w:val="Corpotesto"/>
        <w:spacing w:before="120"/>
        <w:ind w:left="111" w:right="614"/>
        <w:jc w:val="both"/>
      </w:pPr>
      <w:r>
        <w:t>I dati di contatto vengono conservati con riservatezza fino a 14 giorni dopo la visita dell’istituto e poi vengono immediatamente cancellati. In questo periodo, i dati di contatto possono essere trasmessi al servizio cantonale competente per l’identificazione e l’informazione delle persone sospette contagiate da COVID-19. Il servizio cantonale competente per il tracciamento delle persone potenzialmente positive al COVID-19 può ordinare una quarantena in caso di contatti con persone malate. I dati di contatto non vengono trattati per nessun altro scopo.</w:t>
      </w:r>
    </w:p>
    <w:p w14:paraId="49EEE193" w14:textId="77777777" w:rsidR="006B0664" w:rsidRDefault="0015069F" w:rsidP="008005B3">
      <w:pPr>
        <w:pStyle w:val="Corpotesto"/>
        <w:spacing w:before="118"/>
        <w:ind w:left="112" w:right="614"/>
        <w:jc w:val="both"/>
      </w:pPr>
      <w:r>
        <w:t>Gli ospiti, i visitatori, i fornitori e i fruitori occasionali nel muoversi nell’istituto devono attenersi alle indicazioni dei responsabili quanto all’uso degli spazi previsti per la loro visita o fruizione. Non è permesso loro usare altri spazi.</w:t>
      </w:r>
    </w:p>
    <w:p w14:paraId="49EEE194" w14:textId="77777777" w:rsidR="006B0664" w:rsidRDefault="0015069F" w:rsidP="008005B3">
      <w:pPr>
        <w:pStyle w:val="Corpotesto"/>
        <w:spacing w:before="120"/>
        <w:ind w:left="112" w:right="614"/>
        <w:jc w:val="both"/>
      </w:pPr>
      <w:r>
        <w:t>L’istituto non fornisce mascherine a ospiti, visitatori, fornitori o fruitori occasionali.</w:t>
      </w:r>
    </w:p>
    <w:p w14:paraId="49EEE195" w14:textId="77777777" w:rsidR="006B0664" w:rsidRDefault="006B0664" w:rsidP="00FD2125">
      <w:pPr>
        <w:ind w:right="614"/>
        <w:jc w:val="both"/>
        <w:sectPr w:rsidR="006B0664">
          <w:pgSz w:w="11910" w:h="16840"/>
          <w:pgMar w:top="1640" w:right="1200" w:bottom="280" w:left="740" w:header="406" w:footer="0" w:gutter="0"/>
          <w:cols w:space="720"/>
        </w:sectPr>
      </w:pPr>
    </w:p>
    <w:p w14:paraId="49EEE196" w14:textId="77777777" w:rsidR="006B0664" w:rsidRDefault="0015069F">
      <w:pPr>
        <w:pStyle w:val="Corpotesto"/>
        <w:spacing w:before="5"/>
        <w:rPr>
          <w:sz w:val="26"/>
        </w:rPr>
      </w:pPr>
      <w:r>
        <w:rPr>
          <w:noProof/>
          <w:lang w:val="it-CH" w:eastAsia="it-CH" w:bidi="ar-SA"/>
        </w:rPr>
        <w:lastRenderedPageBreak/>
        <w:drawing>
          <wp:anchor distT="0" distB="0" distL="0" distR="0" simplePos="0" relativeHeight="251659776" behindDoc="0" locked="0" layoutInCell="1" allowOverlap="1" wp14:anchorId="49EEE21A" wp14:editId="49EEE21B">
            <wp:simplePos x="0" y="0"/>
            <wp:positionH relativeFrom="page">
              <wp:posOffset>3662679</wp:posOffset>
            </wp:positionH>
            <wp:positionV relativeFrom="page">
              <wp:posOffset>309741</wp:posOffset>
            </wp:positionV>
            <wp:extent cx="345128" cy="360853"/>
            <wp:effectExtent l="0" t="0" r="0" b="0"/>
            <wp:wrapNone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5128" cy="3608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EEE197" w14:textId="77777777" w:rsidR="006B0664" w:rsidRDefault="0015069F">
      <w:pPr>
        <w:pStyle w:val="Corpotesto"/>
        <w:spacing w:before="92"/>
        <w:ind w:left="112"/>
      </w:pPr>
      <w:r>
        <w:t>Allegato 2</w:t>
      </w:r>
    </w:p>
    <w:p w14:paraId="49EEE198" w14:textId="77777777" w:rsidR="006B0664" w:rsidRDefault="006B0664">
      <w:pPr>
        <w:pStyle w:val="Corpotesto"/>
        <w:spacing w:before="6"/>
        <w:rPr>
          <w:sz w:val="20"/>
        </w:rPr>
      </w:pPr>
    </w:p>
    <w:p w14:paraId="49EEE199" w14:textId="7194B5ED" w:rsidR="006B0664" w:rsidRDefault="004A3A8A" w:rsidP="004A3A8A">
      <w:pPr>
        <w:pStyle w:val="Titolo1"/>
        <w:ind w:left="0" w:right="1203"/>
      </w:pPr>
      <w:r>
        <w:t>F</w:t>
      </w:r>
      <w:r w:rsidR="0015069F">
        <w:t>oglio di registrazione giornaliero per ospiti, visitatori, fornitori e fruitori occasionali dell’istituto scolastico</w:t>
      </w:r>
    </w:p>
    <w:p w14:paraId="49EEE19A" w14:textId="77777777" w:rsidR="006B0664" w:rsidRDefault="006B0664">
      <w:pPr>
        <w:pStyle w:val="Corpotesto"/>
        <w:rPr>
          <w:b/>
          <w:sz w:val="20"/>
        </w:rPr>
      </w:pPr>
    </w:p>
    <w:p w14:paraId="49EEE19B" w14:textId="77777777" w:rsidR="006B0664" w:rsidRDefault="006B0664">
      <w:pPr>
        <w:pStyle w:val="Corpotesto"/>
        <w:rPr>
          <w:b/>
          <w:sz w:val="20"/>
        </w:rPr>
      </w:pPr>
    </w:p>
    <w:p w14:paraId="49EEE19C" w14:textId="77777777" w:rsidR="006B0664" w:rsidRDefault="006B0664">
      <w:pPr>
        <w:pStyle w:val="Corpotesto"/>
        <w:rPr>
          <w:b/>
          <w:sz w:val="20"/>
        </w:rPr>
      </w:pPr>
    </w:p>
    <w:p w14:paraId="49EEE19D" w14:textId="77777777" w:rsidR="006B0664" w:rsidRDefault="006B0664">
      <w:pPr>
        <w:pStyle w:val="Corpotesto"/>
        <w:spacing w:before="6" w:after="1"/>
        <w:rPr>
          <w:b/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7291"/>
      </w:tblGrid>
      <w:tr w:rsidR="006B0664" w14:paraId="49EEE1A0" w14:textId="77777777">
        <w:trPr>
          <w:trHeight w:val="580"/>
        </w:trPr>
        <w:tc>
          <w:tcPr>
            <w:tcW w:w="2405" w:type="dxa"/>
          </w:tcPr>
          <w:p w14:paraId="49EEE19E" w14:textId="77777777" w:rsidR="006B0664" w:rsidRDefault="0015069F">
            <w:pPr>
              <w:pStyle w:val="TableParagraph"/>
              <w:spacing w:before="9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Istituto scolastico</w:t>
            </w:r>
          </w:p>
        </w:tc>
        <w:tc>
          <w:tcPr>
            <w:tcW w:w="7291" w:type="dxa"/>
          </w:tcPr>
          <w:p w14:paraId="30DEB64A" w14:textId="77777777" w:rsidR="004A3A8A" w:rsidRDefault="004A3A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  <w:p w14:paraId="49EEE19F" w14:textId="6B04135D" w:rsidR="006B0664" w:rsidRDefault="004A3A8A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Scuola Media di Tesserete</w:t>
            </w:r>
          </w:p>
        </w:tc>
      </w:tr>
      <w:tr w:rsidR="006B0664" w14:paraId="49EEE1A3" w14:textId="77777777">
        <w:trPr>
          <w:trHeight w:val="577"/>
        </w:trPr>
        <w:tc>
          <w:tcPr>
            <w:tcW w:w="2405" w:type="dxa"/>
          </w:tcPr>
          <w:p w14:paraId="49EEE1A1" w14:textId="77777777" w:rsidR="006B0664" w:rsidRDefault="0015069F">
            <w:pPr>
              <w:pStyle w:val="TableParagraph"/>
              <w:spacing w:before="89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7291" w:type="dxa"/>
          </w:tcPr>
          <w:p w14:paraId="49EEE1A2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EEE1A4" w14:textId="77777777" w:rsidR="006B0664" w:rsidRDefault="006B0664">
      <w:pPr>
        <w:pStyle w:val="Corpotesto"/>
        <w:rPr>
          <w:b/>
          <w:sz w:val="20"/>
        </w:rPr>
      </w:pPr>
    </w:p>
    <w:p w14:paraId="49EEE1A5" w14:textId="77777777" w:rsidR="006B0664" w:rsidRDefault="006B0664">
      <w:pPr>
        <w:pStyle w:val="Corpotesto"/>
        <w:rPr>
          <w:b/>
          <w:sz w:val="20"/>
        </w:rPr>
      </w:pPr>
    </w:p>
    <w:p w14:paraId="49EEE1A6" w14:textId="77777777" w:rsidR="006B0664" w:rsidRDefault="006B0664">
      <w:pPr>
        <w:pStyle w:val="Corpotesto"/>
        <w:rPr>
          <w:b/>
          <w:sz w:val="20"/>
        </w:rPr>
      </w:pPr>
    </w:p>
    <w:p w14:paraId="49EEE1A7" w14:textId="77777777" w:rsidR="006B0664" w:rsidRDefault="006B0664">
      <w:pPr>
        <w:pStyle w:val="Corpotesto"/>
        <w:rPr>
          <w:b/>
          <w:sz w:val="20"/>
        </w:rPr>
      </w:pPr>
    </w:p>
    <w:p w14:paraId="49EEE1A8" w14:textId="77777777" w:rsidR="006B0664" w:rsidRDefault="006B0664">
      <w:pPr>
        <w:pStyle w:val="Corpotesto"/>
        <w:spacing w:before="3"/>
        <w:rPr>
          <w:b/>
          <w:sz w:val="23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076"/>
        <w:gridCol w:w="2078"/>
        <w:gridCol w:w="2076"/>
        <w:gridCol w:w="2078"/>
      </w:tblGrid>
      <w:tr w:rsidR="006B0664" w14:paraId="49EEE1AE" w14:textId="77777777">
        <w:trPr>
          <w:trHeight w:val="810"/>
        </w:trPr>
        <w:tc>
          <w:tcPr>
            <w:tcW w:w="1414" w:type="dxa"/>
            <w:tcBorders>
              <w:bottom w:val="single" w:sz="18" w:space="0" w:color="000000"/>
            </w:tcBorders>
          </w:tcPr>
          <w:p w14:paraId="49EEE1A9" w14:textId="77777777" w:rsidR="006B0664" w:rsidRDefault="0015069F">
            <w:pPr>
              <w:pStyle w:val="TableParagraph"/>
              <w:spacing w:before="67"/>
              <w:ind w:left="306" w:right="181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Orario di entrata</w:t>
            </w:r>
          </w:p>
        </w:tc>
        <w:tc>
          <w:tcPr>
            <w:tcW w:w="2076" w:type="dxa"/>
            <w:tcBorders>
              <w:bottom w:val="single" w:sz="18" w:space="0" w:color="000000"/>
            </w:tcBorders>
          </w:tcPr>
          <w:p w14:paraId="49EEE1AA" w14:textId="77777777" w:rsidR="006B0664" w:rsidRDefault="0015069F">
            <w:pPr>
              <w:pStyle w:val="TableParagraph"/>
              <w:spacing w:before="206"/>
              <w:ind w:left="481"/>
              <w:rPr>
                <w:b/>
                <w:sz w:val="24"/>
              </w:rPr>
            </w:pPr>
            <w:r>
              <w:rPr>
                <w:b/>
                <w:sz w:val="24"/>
              </w:rPr>
              <w:t>Cognome</w:t>
            </w:r>
          </w:p>
        </w:tc>
        <w:tc>
          <w:tcPr>
            <w:tcW w:w="2078" w:type="dxa"/>
            <w:tcBorders>
              <w:bottom w:val="single" w:sz="18" w:space="0" w:color="000000"/>
            </w:tcBorders>
          </w:tcPr>
          <w:p w14:paraId="49EEE1AB" w14:textId="77777777" w:rsidR="006B0664" w:rsidRDefault="0015069F">
            <w:pPr>
              <w:pStyle w:val="TableParagraph"/>
              <w:spacing w:before="206"/>
              <w:ind w:left="682" w:right="6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2076" w:type="dxa"/>
            <w:tcBorders>
              <w:bottom w:val="single" w:sz="18" w:space="0" w:color="000000"/>
            </w:tcBorders>
          </w:tcPr>
          <w:p w14:paraId="49EEE1AC" w14:textId="77777777" w:rsidR="006B0664" w:rsidRDefault="0015069F">
            <w:pPr>
              <w:pStyle w:val="TableParagraph"/>
              <w:spacing w:before="206"/>
              <w:ind w:left="494"/>
              <w:rPr>
                <w:b/>
                <w:sz w:val="24"/>
              </w:rPr>
            </w:pPr>
            <w:r>
              <w:rPr>
                <w:b/>
                <w:sz w:val="24"/>
              </w:rPr>
              <w:t>Domicilio</w:t>
            </w:r>
          </w:p>
        </w:tc>
        <w:tc>
          <w:tcPr>
            <w:tcW w:w="2078" w:type="dxa"/>
            <w:tcBorders>
              <w:bottom w:val="single" w:sz="18" w:space="0" w:color="000000"/>
            </w:tcBorders>
          </w:tcPr>
          <w:p w14:paraId="49EEE1AD" w14:textId="77777777" w:rsidR="006B0664" w:rsidRDefault="0015069F">
            <w:pPr>
              <w:pStyle w:val="TableParagraph"/>
              <w:spacing w:before="67"/>
              <w:ind w:left="571" w:right="418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Numero di telefono</w:t>
            </w:r>
          </w:p>
        </w:tc>
      </w:tr>
      <w:tr w:rsidR="006B0664" w14:paraId="49EEE1B4" w14:textId="77777777">
        <w:trPr>
          <w:trHeight w:val="464"/>
        </w:trPr>
        <w:tc>
          <w:tcPr>
            <w:tcW w:w="1414" w:type="dxa"/>
            <w:tcBorders>
              <w:top w:val="single" w:sz="18" w:space="0" w:color="000000"/>
            </w:tcBorders>
          </w:tcPr>
          <w:p w14:paraId="49EEE1AF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18" w:space="0" w:color="000000"/>
            </w:tcBorders>
          </w:tcPr>
          <w:p w14:paraId="49EEE1B0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18" w:space="0" w:color="000000"/>
            </w:tcBorders>
          </w:tcPr>
          <w:p w14:paraId="49EEE1B1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  <w:tcBorders>
              <w:top w:val="single" w:sz="18" w:space="0" w:color="000000"/>
            </w:tcBorders>
          </w:tcPr>
          <w:p w14:paraId="49EEE1B2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  <w:tcBorders>
              <w:top w:val="single" w:sz="18" w:space="0" w:color="000000"/>
            </w:tcBorders>
          </w:tcPr>
          <w:p w14:paraId="49EEE1B3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BA" w14:textId="77777777">
        <w:trPr>
          <w:trHeight w:val="489"/>
        </w:trPr>
        <w:tc>
          <w:tcPr>
            <w:tcW w:w="1414" w:type="dxa"/>
          </w:tcPr>
          <w:p w14:paraId="49EEE1B5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B6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B7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B8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B9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C0" w14:textId="77777777">
        <w:trPr>
          <w:trHeight w:val="462"/>
        </w:trPr>
        <w:tc>
          <w:tcPr>
            <w:tcW w:w="1414" w:type="dxa"/>
          </w:tcPr>
          <w:p w14:paraId="49EEE1BB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BC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BD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BE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BF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C6" w14:textId="77777777">
        <w:trPr>
          <w:trHeight w:val="465"/>
        </w:trPr>
        <w:tc>
          <w:tcPr>
            <w:tcW w:w="1414" w:type="dxa"/>
          </w:tcPr>
          <w:p w14:paraId="49EEE1C1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C2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C3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C4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C5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CC" w14:textId="77777777">
        <w:trPr>
          <w:trHeight w:val="489"/>
        </w:trPr>
        <w:tc>
          <w:tcPr>
            <w:tcW w:w="1414" w:type="dxa"/>
          </w:tcPr>
          <w:p w14:paraId="49EEE1C7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C8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C9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CA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CB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D2" w14:textId="77777777">
        <w:trPr>
          <w:trHeight w:val="462"/>
        </w:trPr>
        <w:tc>
          <w:tcPr>
            <w:tcW w:w="1414" w:type="dxa"/>
          </w:tcPr>
          <w:p w14:paraId="49EEE1CD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CE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CF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D0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D1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D8" w14:textId="77777777">
        <w:trPr>
          <w:trHeight w:val="465"/>
        </w:trPr>
        <w:tc>
          <w:tcPr>
            <w:tcW w:w="1414" w:type="dxa"/>
          </w:tcPr>
          <w:p w14:paraId="49EEE1D3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D4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D5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D6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D7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DE" w14:textId="77777777">
        <w:trPr>
          <w:trHeight w:val="462"/>
        </w:trPr>
        <w:tc>
          <w:tcPr>
            <w:tcW w:w="1414" w:type="dxa"/>
          </w:tcPr>
          <w:p w14:paraId="49EEE1D9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DA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DB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DC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DD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E4" w14:textId="77777777">
        <w:trPr>
          <w:trHeight w:val="465"/>
        </w:trPr>
        <w:tc>
          <w:tcPr>
            <w:tcW w:w="1414" w:type="dxa"/>
          </w:tcPr>
          <w:p w14:paraId="49EEE1DF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E0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E1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E2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E3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EA" w14:textId="77777777">
        <w:trPr>
          <w:trHeight w:val="462"/>
        </w:trPr>
        <w:tc>
          <w:tcPr>
            <w:tcW w:w="1414" w:type="dxa"/>
          </w:tcPr>
          <w:p w14:paraId="49EEE1E5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E6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E7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E8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E9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F0" w14:textId="77777777">
        <w:trPr>
          <w:trHeight w:val="489"/>
        </w:trPr>
        <w:tc>
          <w:tcPr>
            <w:tcW w:w="1414" w:type="dxa"/>
          </w:tcPr>
          <w:p w14:paraId="49EEE1EB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EC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ED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EE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EF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F6" w14:textId="77777777">
        <w:trPr>
          <w:trHeight w:val="462"/>
        </w:trPr>
        <w:tc>
          <w:tcPr>
            <w:tcW w:w="1414" w:type="dxa"/>
          </w:tcPr>
          <w:p w14:paraId="49EEE1F1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F2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F3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F4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F5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1FC" w14:textId="77777777">
        <w:trPr>
          <w:trHeight w:val="465"/>
        </w:trPr>
        <w:tc>
          <w:tcPr>
            <w:tcW w:w="1414" w:type="dxa"/>
          </w:tcPr>
          <w:p w14:paraId="49EEE1F7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F8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F9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FA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FB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202" w14:textId="77777777">
        <w:trPr>
          <w:trHeight w:val="462"/>
        </w:trPr>
        <w:tc>
          <w:tcPr>
            <w:tcW w:w="1414" w:type="dxa"/>
          </w:tcPr>
          <w:p w14:paraId="49EEE1FD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1FE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1FF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200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201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208" w14:textId="77777777">
        <w:trPr>
          <w:trHeight w:val="465"/>
        </w:trPr>
        <w:tc>
          <w:tcPr>
            <w:tcW w:w="1414" w:type="dxa"/>
          </w:tcPr>
          <w:p w14:paraId="49EEE203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204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205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206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207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B0664" w14:paraId="49EEE20E" w14:textId="77777777">
        <w:trPr>
          <w:trHeight w:val="465"/>
        </w:trPr>
        <w:tc>
          <w:tcPr>
            <w:tcW w:w="1414" w:type="dxa"/>
          </w:tcPr>
          <w:p w14:paraId="49EEE209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20A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20B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6" w:type="dxa"/>
          </w:tcPr>
          <w:p w14:paraId="49EEE20C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078" w:type="dxa"/>
          </w:tcPr>
          <w:p w14:paraId="49EEE20D" w14:textId="77777777" w:rsidR="006B0664" w:rsidRDefault="006B066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9EEE20F" w14:textId="77777777" w:rsidR="00A5410A" w:rsidRDefault="00A5410A"/>
    <w:sectPr w:rsidR="00A5410A">
      <w:pgSz w:w="11910" w:h="16840"/>
      <w:pgMar w:top="1640" w:right="1200" w:bottom="280" w:left="740" w:header="40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7715D" w14:textId="77777777" w:rsidR="007B7275" w:rsidRDefault="007B7275">
      <w:r>
        <w:separator/>
      </w:r>
    </w:p>
  </w:endnote>
  <w:endnote w:type="continuationSeparator" w:id="0">
    <w:p w14:paraId="47BD6384" w14:textId="77777777" w:rsidR="007B7275" w:rsidRDefault="007B7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A30A50" w14:textId="77777777" w:rsidR="007B7275" w:rsidRDefault="007B7275">
      <w:r>
        <w:separator/>
      </w:r>
    </w:p>
  </w:footnote>
  <w:footnote w:type="continuationSeparator" w:id="0">
    <w:p w14:paraId="4C357261" w14:textId="77777777" w:rsidR="007B7275" w:rsidRDefault="007B72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EE21C" w14:textId="43846B1C" w:rsidR="007B7275" w:rsidRDefault="007B7275">
    <w:pPr>
      <w:pStyle w:val="Corpotesto"/>
      <w:spacing w:line="14" w:lineRule="auto"/>
      <w:rPr>
        <w:sz w:val="20"/>
      </w:rPr>
    </w:pPr>
    <w:r>
      <w:rPr>
        <w:noProof/>
        <w:lang w:val="it-CH" w:eastAsia="it-CH" w:bidi="ar-SA"/>
      </w:rPr>
      <mc:AlternateContent>
        <mc:Choice Requires="wpg">
          <w:drawing>
            <wp:anchor distT="0" distB="0" distL="114300" distR="114300" simplePos="0" relativeHeight="251160576" behindDoc="1" locked="0" layoutInCell="1" allowOverlap="1" wp14:anchorId="49EEE21D" wp14:editId="79E0E37F">
              <wp:simplePos x="0" y="0"/>
              <wp:positionH relativeFrom="page">
                <wp:posOffset>539750</wp:posOffset>
              </wp:positionH>
              <wp:positionV relativeFrom="page">
                <wp:posOffset>257810</wp:posOffset>
              </wp:positionV>
              <wp:extent cx="6349365" cy="793750"/>
              <wp:effectExtent l="0" t="0" r="0" b="0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49365" cy="793750"/>
                        <a:chOff x="850" y="406"/>
                        <a:chExt cx="9999" cy="1250"/>
                      </a:xfrm>
                    </wpg:grpSpPr>
                    <wps:wsp>
                      <wps:cNvPr id="12" name="Line 16"/>
                      <wps:cNvCnPr/>
                      <wps:spPr bwMode="auto">
                        <a:xfrm>
                          <a:off x="854" y="1147"/>
                          <a:ext cx="2194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15"/>
                      <wps:cNvSpPr>
                        <a:spLocks noChangeArrowheads="1"/>
                      </wps:cNvSpPr>
                      <wps:spPr bwMode="auto">
                        <a:xfrm>
                          <a:off x="3048" y="1144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Line 14"/>
                      <wps:cNvCnPr/>
                      <wps:spPr bwMode="auto">
                        <a:xfrm>
                          <a:off x="3053" y="1147"/>
                          <a:ext cx="269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Rectangle 13"/>
                      <wps:cNvSpPr>
                        <a:spLocks noChangeArrowheads="1"/>
                      </wps:cNvSpPr>
                      <wps:spPr bwMode="auto">
                        <a:xfrm>
                          <a:off x="5748" y="1144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Line 12"/>
                      <wps:cNvCnPr/>
                      <wps:spPr bwMode="auto">
                        <a:xfrm>
                          <a:off x="5753" y="1147"/>
                          <a:ext cx="1142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Rectangle 11"/>
                      <wps:cNvSpPr>
                        <a:spLocks noChangeArrowheads="1"/>
                      </wps:cNvSpPr>
                      <wps:spPr bwMode="auto">
                        <a:xfrm>
                          <a:off x="6895" y="1144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AutoShape 10"/>
                      <wps:cNvSpPr>
                        <a:spLocks/>
                      </wps:cNvSpPr>
                      <wps:spPr bwMode="auto">
                        <a:xfrm>
                          <a:off x="852" y="408"/>
                          <a:ext cx="9997" cy="1248"/>
                        </a:xfrm>
                        <a:custGeom>
                          <a:avLst/>
                          <a:gdLst>
                            <a:gd name="T0" fmla="+- 0 6900 852"/>
                            <a:gd name="T1" fmla="*/ T0 w 9997"/>
                            <a:gd name="T2" fmla="+- 0 1147 408"/>
                            <a:gd name="T3" fmla="*/ 1147 h 1248"/>
                            <a:gd name="T4" fmla="+- 0 10848 852"/>
                            <a:gd name="T5" fmla="*/ T4 w 9997"/>
                            <a:gd name="T6" fmla="+- 0 1147 408"/>
                            <a:gd name="T7" fmla="*/ 1147 h 1248"/>
                            <a:gd name="T8" fmla="+- 0 852 852"/>
                            <a:gd name="T9" fmla="*/ T8 w 9997"/>
                            <a:gd name="T10" fmla="+- 0 408 408"/>
                            <a:gd name="T11" fmla="*/ 408 h 1248"/>
                            <a:gd name="T12" fmla="+- 0 852 852"/>
                            <a:gd name="T13" fmla="*/ T12 w 9997"/>
                            <a:gd name="T14" fmla="+- 0 1656 408"/>
                            <a:gd name="T15" fmla="*/ 1656 h 1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9997" h="1248">
                              <a:moveTo>
                                <a:pt x="6048" y="739"/>
                              </a:moveTo>
                              <a:lnTo>
                                <a:pt x="9996" y="739"/>
                              </a:lnTo>
                              <a:moveTo>
                                <a:pt x="0" y="0"/>
                              </a:moveTo>
                              <a:lnTo>
                                <a:pt x="0" y="1248"/>
                              </a:lnTo>
                            </a:path>
                          </a:pathLst>
                        </a:cu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Line 9"/>
                      <wps:cNvCnPr/>
                      <wps:spPr bwMode="auto">
                        <a:xfrm>
                          <a:off x="6885" y="410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pic:pic xmlns:pic="http://schemas.openxmlformats.org/drawingml/2006/picture">
                      <pic:nvPicPr>
                        <pic:cNvPr id="2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24" y="695"/>
                          <a:ext cx="288" cy="35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1" name="Line 7"/>
                      <wps:cNvCnPr/>
                      <wps:spPr bwMode="auto">
                        <a:xfrm>
                          <a:off x="6435" y="411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2" name="Line 6"/>
                      <wps:cNvCnPr/>
                      <wps:spPr bwMode="auto">
                        <a:xfrm>
                          <a:off x="5734" y="406"/>
                          <a:ext cx="0" cy="736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2.5pt;margin-top:20.3pt;width:499.95pt;height:62.5pt;z-index:-252155904;mso-position-horizontal-relative:page;mso-position-vertical-relative:page" coordorigin="850,406" coordsize="9999,1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">
              <v:line id="Line 16" o:spid="_x0000_s1027" style="position:absolute;visibility:visible;mso-wrap-style:square" from="854,1147" to="3048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J27MAAAADbAAAADwAAAGRycy9kb3ducmV2LnhtbESPQWvCQBCF7wX/wzKCt7rRg0jqKiJE&#10;Wm9Vex+yYzaanQ3Z1cR/7xQKvb1h3nxv3moz+EY9qIt1YAOzaQaKuAy25srA+VS8L0HFhGyxCUwG&#10;nhRhsx69rTC3oedvehxTpQTCMUcDLqU21zqWjjzGaWiJZXcJncckY1dp22EvcN/oeZYttMeaJcFh&#10;SztH5e1490JZukXztQ/659D3123hC4mfGTMZD9sPUImG9G/+u/608v4cfruIAL1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CduzAAAAA2wAAAA8AAAAAAAAAAAAAAAAA&#10;oQIAAGRycy9kb3ducmV2LnhtbFBLBQYAAAAABAAEAPkAAACOAwAAAAA=&#10;" strokeweight=".24pt"/>
              <v:rect id="Rectangle 15" o:spid="_x0000_s1028" style="position:absolute;left:3048;top:114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2wFcQA&#10;AADbAAAADwAAAGRycy9kb3ducmV2LnhtbERPTWvCQBC9C/0PyxR60021LRqzShUEL4LaHuptzE6T&#10;kOxsurvV1F/vCgVv83ifk80704gTOV9ZVvA8SEAQ51ZXXCj4/Fj1xyB8QNbYWCYFf+RhPnvoZZhq&#10;e+YdnfahEDGEfYoKyhDaVEqfl2TQD2xLHLlv6wyGCF0htcNzDDeNHCbJmzRYcWwosaVlSXm9/zUK&#10;FpPx4mf7wpvL7nigw9exfh26RKmnx+59CiJQF+7if/dax/kj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9sBXEAAAA2wAAAA8AAAAAAAAAAAAAAAAAmAIAAGRycy9k&#10;b3ducmV2LnhtbFBLBQYAAAAABAAEAPUAAACJAwAAAAA=&#10;" fillcolor="black" stroked="f"/>
              <v:line id="Line 14" o:spid="_x0000_s1029" style="position:absolute;visibility:visible;mso-wrap-style:square" from="3053,1147" to="5748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dLA8AAAADbAAAADwAAAGRycy9kb3ducmV2LnhtbESPQWvCQBCF7wX/wzKCt7qxiEh0FREi&#10;2lttex+yYzaanQ3ZrYn/3ikUenvDvPnevPV28I26UxfrwAZm0wwUcRlszZWBr8/idQkqJmSLTWAy&#10;8KAI283oZY25DT1/0P2cKiUQjjkacCm1udaxdOQxTkNLLLtL6DwmGbtK2w57gftGv2XZQnusWRIc&#10;trR3VN7OP14oS7doToegv9/7/rorfCHxM2Mm42G3ApVoSP/mv+ujlffn8NtFBOjNE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PnSwPAAAAA2wAAAA8AAAAAAAAAAAAAAAAA&#10;oQIAAGRycy9kb3ducmV2LnhtbFBLBQYAAAAABAAEAPkAAACOAwAAAAA=&#10;" strokeweight=".24pt"/>
              <v:rect id="Rectangle 13" o:spid="_x0000_s1030" style="position:absolute;left:5748;top:114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iN+sMA&#10;AADbAAAADwAAAGRycy9kb3ducmV2LnhtbERPS2vCQBC+F/wPyxR6azaVWmzMRrRQ6KXg61BvY3ZM&#10;gtnZdHer0V/fFQRv8/E9J5/2phVHcr6xrOAlSUEQl1Y3XCnYrD+fxyB8QNbYWiYFZ/IwLQYPOWba&#10;nnhJx1WoRAxhn6GCOoQuk9KXNRn0ie2II7e3zmCI0FVSOzzFcNPKYZq+SYMNx4YaO/qoqTys/oyC&#10;+ft4/rt45e/Lcrel7c/uMBq6VKmnx342ARGoD3fxzf2l4/wRXH+JB8j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iN+sMAAADbAAAADwAAAAAAAAAAAAAAAACYAgAAZHJzL2Rv&#10;d25yZXYueG1sUEsFBgAAAAAEAAQA9QAAAIgDAAAAAA==&#10;" fillcolor="black" stroked="f"/>
              <v:line id="Line 12" o:spid="_x0000_s1031" style="position:absolute;visibility:visible;mso-wrap-style:square" from="5753,1147" to="6895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lw78EAAADbAAAADwAAAGRycy9kb3ducmV2LnhtbESPT2vCQBDF74V+h2WE3upGD0Giq4iQ&#10;Ur3VP/chO2bTZmdDdmvit+8UBG9vmDe/N2+1GX2rbtTHJrCB2TQDRVwF23Bt4Hwq3xegYkK22AYm&#10;A3eKsFm/vqywsGHgL7odU60EwrFAAy6lrtA6Vo48xmnoiGV3Db3HJGNfa9vjIHDf6nmW5dpjw5Lg&#10;sKOdo+rn+OuFsnB5u/8I+nIYhu9t6UuJnxnzNhm3S1CJxvQ0P64/rbyfw38XEaDX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eXDvwQAAANsAAAAPAAAAAAAAAAAAAAAA&#10;AKECAABkcnMvZG93bnJldi54bWxQSwUGAAAAAAQABAD5AAAAjwMAAAAA&#10;" strokeweight=".24pt"/>
              <v:rect id="Rectangle 11" o:spid="_x0000_s1032" style="position:absolute;left:6895;top:1144;width:5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<v:shape id="AutoShape 10" o:spid="_x0000_s1033" style="position:absolute;left:852;top:408;width:9997;height:1248;visibility:visible;mso-wrap-style:square;v-text-anchor:top" coordsize="9997,1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TAVcMA&#10;AADbAAAADwAAAGRycy9kb3ducmV2LnhtbESPQWvCQBCF7wX/wzJCb3VjCxqiq4goeCqohXocdsck&#10;mp0N2a2m/fWdg+BthvfmvW/my9436kZdrAMbGI8yUMQ2uJpLA1/H7VsOKiZkh01gMvBLEZaLwcsc&#10;CxfuvKfbIZVKQjgWaKBKqS20jrYij3EUWmLRzqHzmGTtSu06vEu4b/R7lk20x5qlocKW1hXZ6+HH&#10;G5h8fK5wc/r+y/N2am1+uawdHY15HfarGahEfXqaH9c7J/gCK7/IAHr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RTAVcMAAADbAAAADwAAAAAAAAAAAAAAAACYAgAAZHJzL2Rv&#10;d25yZXYueG1sUEsFBgAAAAAEAAQA9QAAAIgDAAAAAA==&#10;" path="m6048,739r3948,m,l,1248e" filled="f" strokeweight=".24pt">
                <v:path arrowok="t" o:connecttype="custom" o:connectlocs="6048,1147;9996,1147;0,408;0,1656" o:connectangles="0,0,0,0"/>
              </v:shape>
              <v:line id="Line 9" o:spid="_x0000_s1034" style="position:absolute;visibility:visible;mso-wrap-style:square" from="6885,410" to="6885,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bpCWMIAAADbAAAADwAAAGRycy9kb3ducmV2LnhtbERPTWsCMRC9F/wPYYTeatZaiq5GkaJQ&#10;eiisetDbsBk3i5vJmsR1+++bQsHbPN7nLFa9bURHPtSOFYxHGQji0umaKwWH/fZlCiJEZI2NY1Lw&#10;QwFWy8HTAnPt7lxQt4uVSCEcclRgYmxzKUNpyGIYuZY4cWfnLcYEfSW1x3sKt418zbJ3abHm1GCw&#10;pQ9D5WV3swr8KYZjcZ18dW/V5vp98WZP50Kp52G/noOI1MeH+N/9qdP8Gfz9kg6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bpCWMIAAADbAAAADwAAAAAAAAAAAAAA&#10;AAChAgAAZHJzL2Rvd25yZXYueG1sUEsFBgAAAAAEAAQA+QAAAJADAAAAAA==&#10;" strokeweight=".25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6524;top:695;width:288;height:3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kJsTDAAAA2wAAAA8AAABkcnMvZG93bnJldi54bWxET89rwjAUvgv7H8Ib7CIztYPhOqNMmejB&#10;y+rU66N5a8qal9rEtvvvzWHg8eP7PV8OthYdtb5yrGA6SUAQF05XXCr4PmyeZyB8QNZYOyYFf+Rh&#10;uXgYzTHTrucv6vJQihjCPkMFJoQmk9IXhiz6iWuII/fjWoshwraUusU+httapknyKi1WHBsMNrQ2&#10;VPzmV6tguz2Pw3nmzO6yfztV/XH18nkYlHp6HD7eQQQawl38795pBWlcH7/EHyAX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+QmxMMAAADbAAAADwAAAAAAAAAAAAAAAACf&#10;AgAAZHJzL2Rvd25yZXYueG1sUEsFBgAAAAAEAAQA9wAAAI8DAAAAAA==&#10;">
                <v:imagedata r:id="rId2" o:title=""/>
              </v:shape>
              <v:line id="Line 7" o:spid="_x0000_s1036" style="position:absolute;visibility:visible;mso-wrap-style:square" from="6435,411" to="6435,1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CE48QAAADbAAAADwAAAGRycy9kb3ducmV2LnhtbESPT2sCMRTE7wW/Q3hCbzXrH0pZjSJi&#10;QXoQVnvQ22Pz3CxuXtYkXddvbwqFHoeZ+Q2zWPW2ER35UDtWMB5lIIhLp2uuFHwfP98+QISIrLFx&#10;TAoeFGC1HLwsMNfuzgV1h1iJBOGQowITY5tLGUpDFsPItcTJuzhvMSbpK6k93hPcNnKSZe/SYs1p&#10;wWBLG0Pl9fBjFfhzDKfiNv3qZtX2tr96c6RLodTrsF/PQUTq43/4r73TCiZj+P2SfoBcP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oITjxAAAANsAAAAPAAAAAAAAAAAA&#10;AAAAAKECAABkcnMvZG93bnJldi54bWxQSwUGAAAAAAQABAD5AAAAkgMAAAAA&#10;" strokeweight=".25pt"/>
              <v:line id="Line 6" o:spid="_x0000_s1037" style="position:absolute;visibility:visible;mso-wrap-style:square" from="5734,406" to="5734,11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IalMQAAADbAAAADwAAAGRycy9kb3ducmV2LnhtbESPQWsCMRSE7wX/Q3hCbzXbVYpsjVLE&#10;gvQgrHqwt8fmuVncvKxJuq7/3hQKPQ4z8w2zWA22FT350DhW8DrJQBBXTjdcKzgePl/mIEJE1tg6&#10;JgV3CrBajp4WWGh345L6faxFgnAoUIGJsSukDJUhi2HiOuLknZ23GJP0tdQebwluW5ln2Zu02HBa&#10;MNjR2lB12f9YBf47hlN5nX71s3pz3V28OdC5VOp5PHy8g4g0xP/wX3urFeQ5/H5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1chqUxAAAANsAAAAPAAAAAAAAAAAA&#10;AAAAAKECAABkcnMvZG93bnJldi54bWxQSwUGAAAAAAQABAD5AAAAkgMAAAAA&#10;" strokeweight=".25pt"/>
              <w10:wrap anchorx="page" anchory="page"/>
            </v:group>
          </w:pict>
        </mc:Fallback>
      </mc:AlternateContent>
    </w:r>
    <w:r>
      <w:rPr>
        <w:noProof/>
        <w:lang w:val="it-CH" w:eastAsia="it-CH" w:bidi="ar-SA"/>
      </w:rPr>
      <mc:AlternateContent>
        <mc:Choice Requires="wps">
          <w:drawing>
            <wp:anchor distT="0" distB="0" distL="114300" distR="114300" simplePos="0" relativeHeight="251161600" behindDoc="1" locked="0" layoutInCell="1" allowOverlap="1" wp14:anchorId="49EEE21E" wp14:editId="3A9FE8F8">
              <wp:simplePos x="0" y="0"/>
              <wp:positionH relativeFrom="page">
                <wp:posOffset>570865</wp:posOffset>
              </wp:positionH>
              <wp:positionV relativeFrom="page">
                <wp:posOffset>250825</wp:posOffset>
              </wp:positionV>
              <wp:extent cx="1068705" cy="341630"/>
              <wp:effectExtent l="0" t="0" r="0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8705" cy="3416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E222" w14:textId="77777777" w:rsidR="007B7275" w:rsidRDefault="007B7275">
                          <w:pPr>
                            <w:spacing w:before="18"/>
                            <w:ind w:left="20"/>
                            <w:rPr>
                              <w:rFonts w:ascii="Gill Sans MT"/>
                              <w:sz w:val="16"/>
                            </w:rPr>
                          </w:pPr>
                          <w:r>
                            <w:rPr>
                              <w:rFonts w:ascii="Gill Sans MT"/>
                              <w:sz w:val="16"/>
                            </w:rPr>
                            <w:t>Residenza governativa</w:t>
                          </w:r>
                        </w:p>
                        <w:p w14:paraId="49EEE223" w14:textId="77777777" w:rsidR="007B7275" w:rsidRDefault="007B7275">
                          <w:pPr>
                            <w:spacing w:before="126"/>
                            <w:ind w:left="20"/>
                            <w:rPr>
                              <w:rFonts w:ascii="Gill Sans MT"/>
                              <w:sz w:val="16"/>
                            </w:rPr>
                          </w:pPr>
                          <w:r>
                            <w:rPr>
                              <w:rFonts w:ascii="Gill Sans MT"/>
                              <w:sz w:val="16"/>
                            </w:rPr>
                            <w:t>telefono 091 814 44 50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4.95pt;margin-top:19.75pt;width:84.15pt;height:26.9pt;z-index:-25215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" filled="f" stroked="f">
              <v:textbox inset="0,0,0,0">
                <w:txbxContent>
                  <w:p w14:paraId="49EEE222" w14:textId="77777777" w:rsidR="007B7275" w:rsidRDefault="007B7275">
                    <w:pPr>
                      <w:spacing w:before="18"/>
                      <w:ind w:left="20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sz w:val="16"/>
                      </w:rPr>
                      <w:t>Residenza governativa</w:t>
                    </w:r>
                  </w:p>
                  <w:p w14:paraId="49EEE223" w14:textId="77777777" w:rsidR="007B7275" w:rsidRDefault="007B7275">
                    <w:pPr>
                      <w:spacing w:before="126"/>
                      <w:ind w:left="20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sz w:val="16"/>
                      </w:rPr>
                      <w:t>telefono 091 814 44 50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CH" w:eastAsia="it-CH" w:bidi="ar-SA"/>
      </w:rPr>
      <mc:AlternateContent>
        <mc:Choice Requires="wps">
          <w:drawing>
            <wp:anchor distT="0" distB="0" distL="114300" distR="114300" simplePos="0" relativeHeight="251162624" behindDoc="1" locked="0" layoutInCell="1" allowOverlap="1" wp14:anchorId="49EEE21F" wp14:editId="5B352244">
              <wp:simplePos x="0" y="0"/>
              <wp:positionH relativeFrom="page">
                <wp:posOffset>4516755</wp:posOffset>
              </wp:positionH>
              <wp:positionV relativeFrom="page">
                <wp:posOffset>250825</wp:posOffset>
              </wp:positionV>
              <wp:extent cx="2261870" cy="46355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1870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E224" w14:textId="77777777" w:rsidR="007B7275" w:rsidRDefault="007B7275">
                          <w:pPr>
                            <w:spacing w:before="18"/>
                            <w:ind w:left="20"/>
                            <w:rPr>
                              <w:rFonts w:ascii="Gill Sans MT"/>
                              <w:sz w:val="16"/>
                            </w:rPr>
                          </w:pPr>
                          <w:r>
                            <w:rPr>
                              <w:rFonts w:ascii="Gill Sans MT"/>
                              <w:sz w:val="16"/>
                            </w:rPr>
                            <w:t>Repubblica e Cantone Ticino</w:t>
                          </w:r>
                        </w:p>
                        <w:p w14:paraId="49EEE225" w14:textId="77777777" w:rsidR="007B7275" w:rsidRDefault="007B7275">
                          <w:pPr>
                            <w:spacing w:before="6"/>
                            <w:ind w:left="20"/>
                            <w:rPr>
                              <w:rFonts w:ascii="Gill Sans MT"/>
                              <w:sz w:val="16"/>
                            </w:rPr>
                          </w:pPr>
                          <w:r>
                            <w:rPr>
                              <w:rFonts w:ascii="Gill Sans MT"/>
                              <w:sz w:val="16"/>
                            </w:rPr>
                            <w:t>Dipartimento</w:t>
                          </w:r>
                          <w:r>
                            <w:rPr>
                              <w:rFonts w:ascii="Gill Sans MT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dell'educazione,</w:t>
                          </w:r>
                          <w:r>
                            <w:rPr>
                              <w:rFonts w:ascii="Gill Sans MT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della</w:t>
                          </w:r>
                          <w:r>
                            <w:rPr>
                              <w:rFonts w:ascii="Gill Sans MT"/>
                              <w:spacing w:val="-2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cultura</w:t>
                          </w:r>
                          <w:r>
                            <w:rPr>
                              <w:rFonts w:ascii="Gill Sans MT"/>
                              <w:spacing w:val="-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e</w:t>
                          </w:r>
                          <w:r>
                            <w:rPr>
                              <w:rFonts w:ascii="Gill Sans MT"/>
                              <w:spacing w:val="-2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dello</w:t>
                          </w:r>
                          <w:r>
                            <w:rPr>
                              <w:rFonts w:ascii="Gill Sans MT"/>
                              <w:spacing w:val="-2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  <w:sz w:val="16"/>
                            </w:rPr>
                            <w:t>sport</w:t>
                          </w:r>
                        </w:p>
                        <w:p w14:paraId="49EEE226" w14:textId="77777777" w:rsidR="007B7275" w:rsidRDefault="007B7275">
                          <w:pPr>
                            <w:spacing w:before="126"/>
                            <w:ind w:left="20"/>
                            <w:rPr>
                              <w:rFonts w:ascii="Gill Sans MT"/>
                              <w:sz w:val="16"/>
                            </w:rPr>
                          </w:pPr>
                          <w:r>
                            <w:rPr>
                              <w:rFonts w:ascii="Gill Sans MT"/>
                              <w:sz w:val="16"/>
                            </w:rPr>
                            <w:t>6501 Bellinzona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355.65pt;margin-top:19.75pt;width:178.1pt;height:36.5pt;z-index:-25215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Pb1sgIAALA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" filled="f" stroked="f">
              <v:textbox inset="0,0,0,0">
                <w:txbxContent>
                  <w:p w14:paraId="49EEE224" w14:textId="77777777" w:rsidR="007B7275" w:rsidRDefault="007B7275">
                    <w:pPr>
                      <w:spacing w:before="18"/>
                      <w:ind w:left="20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sz w:val="16"/>
                      </w:rPr>
                      <w:t>Repubblica e Cantone Ticino</w:t>
                    </w:r>
                  </w:p>
                  <w:p w14:paraId="49EEE225" w14:textId="77777777" w:rsidR="007B7275" w:rsidRDefault="007B7275">
                    <w:pPr>
                      <w:spacing w:before="6"/>
                      <w:ind w:left="20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sz w:val="16"/>
                      </w:rPr>
                      <w:t>Dipartimento</w:t>
                    </w:r>
                    <w:r>
                      <w:rPr>
                        <w:rFonts w:ascii="Gill Sans MT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dell'educazione,</w:t>
                    </w:r>
                    <w:r>
                      <w:rPr>
                        <w:rFonts w:ascii="Gill Sans MT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della</w:t>
                    </w:r>
                    <w:r>
                      <w:rPr>
                        <w:rFonts w:ascii="Gill Sans MT"/>
                        <w:spacing w:val="-22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cultura</w:t>
                    </w:r>
                    <w:r>
                      <w:rPr>
                        <w:rFonts w:ascii="Gill Sans MT"/>
                        <w:spacing w:val="-20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e</w:t>
                    </w:r>
                    <w:r>
                      <w:rPr>
                        <w:rFonts w:ascii="Gill Sans MT"/>
                        <w:spacing w:val="-23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dello</w:t>
                    </w:r>
                    <w:r>
                      <w:rPr>
                        <w:rFonts w:ascii="Gill Sans MT"/>
                        <w:spacing w:val="-21"/>
                        <w:sz w:val="16"/>
                      </w:rPr>
                      <w:t xml:space="preserve"> </w:t>
                    </w:r>
                    <w:r>
                      <w:rPr>
                        <w:rFonts w:ascii="Gill Sans MT"/>
                        <w:sz w:val="16"/>
                      </w:rPr>
                      <w:t>sport</w:t>
                    </w:r>
                  </w:p>
                  <w:p w14:paraId="49EEE226" w14:textId="77777777" w:rsidR="007B7275" w:rsidRDefault="007B7275">
                    <w:pPr>
                      <w:spacing w:before="126"/>
                      <w:ind w:left="20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sz w:val="16"/>
                      </w:rPr>
                      <w:t>6501 Bellinzona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CH" w:eastAsia="it-CH" w:bidi="ar-SA"/>
      </w:rPr>
      <mc:AlternateContent>
        <mc:Choice Requires="wps">
          <w:drawing>
            <wp:anchor distT="0" distB="0" distL="114300" distR="114300" simplePos="0" relativeHeight="251163648" behindDoc="1" locked="0" layoutInCell="1" allowOverlap="1" wp14:anchorId="49EEE220" wp14:editId="773C097A">
              <wp:simplePos x="0" y="0"/>
              <wp:positionH relativeFrom="page">
                <wp:posOffset>1967230</wp:posOffset>
              </wp:positionH>
              <wp:positionV relativeFrom="page">
                <wp:posOffset>448945</wp:posOffset>
              </wp:positionV>
              <wp:extent cx="267335" cy="2654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E227" w14:textId="77777777" w:rsidR="007B7275" w:rsidRDefault="007B7275">
                          <w:pPr>
                            <w:spacing w:before="18" w:line="247" w:lineRule="auto"/>
                            <w:ind w:left="20" w:right="10"/>
                            <w:rPr>
                              <w:rFonts w:ascii="Gill Sans MT"/>
                              <w:sz w:val="16"/>
                            </w:rPr>
                          </w:pPr>
                          <w:r>
                            <w:rPr>
                              <w:rFonts w:ascii="Gill Sans MT"/>
                              <w:w w:val="95"/>
                              <w:sz w:val="16"/>
                            </w:rPr>
                            <w:t xml:space="preserve">e-mail </w:t>
                          </w:r>
                          <w:proofErr w:type="spellStart"/>
                          <w:r>
                            <w:rPr>
                              <w:rFonts w:ascii="Gill Sans MT"/>
                              <w:sz w:val="16"/>
                            </w:rPr>
                            <w:t>url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154.9pt;margin-top:35.35pt;width:21.05pt;height:20.9pt;z-index:-25215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" filled="f" stroked="f">
              <v:textbox inset="0,0,0,0">
                <w:txbxContent>
                  <w:p w14:paraId="49EEE227" w14:textId="77777777" w:rsidR="007B7275" w:rsidRDefault="007B7275">
                    <w:pPr>
                      <w:spacing w:before="18" w:line="247" w:lineRule="auto"/>
                      <w:ind w:left="20" w:right="10"/>
                      <w:rPr>
                        <w:rFonts w:ascii="Gill Sans MT"/>
                        <w:sz w:val="16"/>
                      </w:rPr>
                    </w:pPr>
                    <w:r>
                      <w:rPr>
                        <w:rFonts w:ascii="Gill Sans MT"/>
                        <w:w w:val="95"/>
                        <w:sz w:val="16"/>
                      </w:rPr>
                      <w:t xml:space="preserve">e-mail </w:t>
                    </w:r>
                    <w:proofErr w:type="spellStart"/>
                    <w:r>
                      <w:rPr>
                        <w:rFonts w:ascii="Gill Sans MT"/>
                        <w:sz w:val="16"/>
                      </w:rPr>
                      <w:t>url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CH" w:eastAsia="it-CH" w:bidi="ar-SA"/>
      </w:rPr>
      <mc:AlternateContent>
        <mc:Choice Requires="wps">
          <w:drawing>
            <wp:anchor distT="0" distB="0" distL="114300" distR="114300" simplePos="0" relativeHeight="251164672" behindDoc="1" locked="0" layoutInCell="1" allowOverlap="1" wp14:anchorId="49EEE221" wp14:editId="06324166">
              <wp:simplePos x="0" y="0"/>
              <wp:positionH relativeFrom="page">
                <wp:posOffset>2372360</wp:posOffset>
              </wp:positionH>
              <wp:positionV relativeFrom="page">
                <wp:posOffset>448945</wp:posOffset>
              </wp:positionV>
              <wp:extent cx="690880" cy="26543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880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EEE228" w14:textId="77777777" w:rsidR="007B7275" w:rsidRDefault="0066645A">
                          <w:pPr>
                            <w:spacing w:before="18" w:line="247" w:lineRule="auto"/>
                            <w:ind w:left="20" w:right="16"/>
                            <w:rPr>
                              <w:rFonts w:ascii="Gill Sans MT"/>
                              <w:sz w:val="16"/>
                            </w:rPr>
                          </w:pPr>
                          <w:hyperlink r:id="rId3">
                            <w:r w:rsidR="007B7275">
                              <w:rPr>
                                <w:rFonts w:ascii="Gill Sans MT"/>
                                <w:sz w:val="16"/>
                              </w:rPr>
                              <w:t>decs-dir@ti.ch</w:t>
                            </w:r>
                          </w:hyperlink>
                          <w:r w:rsidR="007B7275">
                            <w:rPr>
                              <w:rFonts w:ascii="Gill Sans MT"/>
                              <w:sz w:val="16"/>
                            </w:rPr>
                            <w:t xml:space="preserve"> </w:t>
                          </w:r>
                          <w:hyperlink r:id="rId4">
                            <w:r w:rsidR="007B7275">
                              <w:rPr>
                                <w:rFonts w:ascii="Gill Sans MT"/>
                                <w:w w:val="95"/>
                                <w:sz w:val="16"/>
                              </w:rPr>
                              <w:t>www.ti.ch/DECS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186.8pt;margin-top:35.35pt;width:54.4pt;height:20.9pt;z-index:-25215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" filled="f" stroked="f">
              <v:textbox inset="0,0,0,0">
                <w:txbxContent>
                  <w:p w14:paraId="49EEE228" w14:textId="77777777" w:rsidR="007B7275" w:rsidRDefault="007B7275">
                    <w:pPr>
                      <w:spacing w:before="18" w:line="247" w:lineRule="auto"/>
                      <w:ind w:left="20" w:right="16"/>
                      <w:rPr>
                        <w:rFonts w:ascii="Gill Sans MT"/>
                        <w:sz w:val="16"/>
                      </w:rPr>
                    </w:pPr>
                    <w:hyperlink r:id="rId5">
                      <w:r>
                        <w:rPr>
                          <w:rFonts w:ascii="Gill Sans MT"/>
                          <w:sz w:val="16"/>
                        </w:rPr>
                        <w:t>decs-dir@ti.ch</w:t>
                      </w:r>
                    </w:hyperlink>
                    <w:r>
                      <w:rPr>
                        <w:rFonts w:ascii="Gill Sans MT"/>
                        <w:sz w:val="16"/>
                      </w:rPr>
                      <w:t xml:space="preserve"> </w:t>
                    </w:r>
                    <w:hyperlink r:id="rId6">
                      <w:r>
                        <w:rPr>
                          <w:rFonts w:ascii="Gill Sans MT"/>
                          <w:w w:val="95"/>
                          <w:sz w:val="16"/>
                        </w:rPr>
                        <w:t>www.ti.ch/DECS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50E8"/>
    <w:multiLevelType w:val="hybridMultilevel"/>
    <w:tmpl w:val="18F27C96"/>
    <w:lvl w:ilvl="0" w:tplc="26DC502E">
      <w:start w:val="1"/>
      <w:numFmt w:val="decimal"/>
      <w:lvlText w:val="%1."/>
      <w:lvlJc w:val="left"/>
      <w:pPr>
        <w:ind w:left="832" w:hanging="36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6C82373C">
      <w:numFmt w:val="bullet"/>
      <w:lvlText w:val="•"/>
      <w:lvlJc w:val="left"/>
      <w:pPr>
        <w:ind w:left="1752" w:hanging="360"/>
      </w:pPr>
      <w:rPr>
        <w:rFonts w:hint="default"/>
        <w:lang w:val="it-IT" w:eastAsia="it-IT" w:bidi="it-IT"/>
      </w:rPr>
    </w:lvl>
    <w:lvl w:ilvl="2" w:tplc="764A7EB0">
      <w:numFmt w:val="bullet"/>
      <w:lvlText w:val="•"/>
      <w:lvlJc w:val="left"/>
      <w:pPr>
        <w:ind w:left="2665" w:hanging="360"/>
      </w:pPr>
      <w:rPr>
        <w:rFonts w:hint="default"/>
        <w:lang w:val="it-IT" w:eastAsia="it-IT" w:bidi="it-IT"/>
      </w:rPr>
    </w:lvl>
    <w:lvl w:ilvl="3" w:tplc="B8D6699A">
      <w:numFmt w:val="bullet"/>
      <w:lvlText w:val="•"/>
      <w:lvlJc w:val="left"/>
      <w:pPr>
        <w:ind w:left="3577" w:hanging="360"/>
      </w:pPr>
      <w:rPr>
        <w:rFonts w:hint="default"/>
        <w:lang w:val="it-IT" w:eastAsia="it-IT" w:bidi="it-IT"/>
      </w:rPr>
    </w:lvl>
    <w:lvl w:ilvl="4" w:tplc="B866BE06">
      <w:numFmt w:val="bullet"/>
      <w:lvlText w:val="•"/>
      <w:lvlJc w:val="left"/>
      <w:pPr>
        <w:ind w:left="4490" w:hanging="360"/>
      </w:pPr>
      <w:rPr>
        <w:rFonts w:hint="default"/>
        <w:lang w:val="it-IT" w:eastAsia="it-IT" w:bidi="it-IT"/>
      </w:rPr>
    </w:lvl>
    <w:lvl w:ilvl="5" w:tplc="731EBE48">
      <w:numFmt w:val="bullet"/>
      <w:lvlText w:val="•"/>
      <w:lvlJc w:val="left"/>
      <w:pPr>
        <w:ind w:left="5403" w:hanging="360"/>
      </w:pPr>
      <w:rPr>
        <w:rFonts w:hint="default"/>
        <w:lang w:val="it-IT" w:eastAsia="it-IT" w:bidi="it-IT"/>
      </w:rPr>
    </w:lvl>
    <w:lvl w:ilvl="6" w:tplc="5C6C3762">
      <w:numFmt w:val="bullet"/>
      <w:lvlText w:val="•"/>
      <w:lvlJc w:val="left"/>
      <w:pPr>
        <w:ind w:left="6315" w:hanging="360"/>
      </w:pPr>
      <w:rPr>
        <w:rFonts w:hint="default"/>
        <w:lang w:val="it-IT" w:eastAsia="it-IT" w:bidi="it-IT"/>
      </w:rPr>
    </w:lvl>
    <w:lvl w:ilvl="7" w:tplc="28CED98A">
      <w:numFmt w:val="bullet"/>
      <w:lvlText w:val="•"/>
      <w:lvlJc w:val="left"/>
      <w:pPr>
        <w:ind w:left="7228" w:hanging="360"/>
      </w:pPr>
      <w:rPr>
        <w:rFonts w:hint="default"/>
        <w:lang w:val="it-IT" w:eastAsia="it-IT" w:bidi="it-IT"/>
      </w:rPr>
    </w:lvl>
    <w:lvl w:ilvl="8" w:tplc="25B05D88">
      <w:numFmt w:val="bullet"/>
      <w:lvlText w:val="•"/>
      <w:lvlJc w:val="left"/>
      <w:pPr>
        <w:ind w:left="8141" w:hanging="360"/>
      </w:pPr>
      <w:rPr>
        <w:rFonts w:hint="default"/>
        <w:lang w:val="it-IT" w:eastAsia="it-IT" w:bidi="it-IT"/>
      </w:rPr>
    </w:lvl>
  </w:abstractNum>
  <w:abstractNum w:abstractNumId="1">
    <w:nsid w:val="163E77B5"/>
    <w:multiLevelType w:val="hybridMultilevel"/>
    <w:tmpl w:val="A9CA1F0E"/>
    <w:lvl w:ilvl="0" w:tplc="8C5C2F42">
      <w:start w:val="3"/>
      <w:numFmt w:val="bullet"/>
      <w:lvlText w:val="-"/>
      <w:lvlJc w:val="left"/>
      <w:pPr>
        <w:ind w:left="832" w:hanging="360"/>
      </w:pPr>
      <w:rPr>
        <w:rFonts w:ascii="Arial" w:eastAsiaTheme="minorHAnsi" w:hAnsi="Arial" w:cs="Arial" w:hint="default"/>
        <w:color w:val="000000" w:themeColor="text1"/>
      </w:rPr>
    </w:lvl>
    <w:lvl w:ilvl="1" w:tplc="08100001">
      <w:start w:val="1"/>
      <w:numFmt w:val="bullet"/>
      <w:lvlText w:val=""/>
      <w:lvlJc w:val="left"/>
      <w:pPr>
        <w:ind w:left="1552" w:hanging="360"/>
      </w:pPr>
      <w:rPr>
        <w:rFonts w:ascii="Symbol" w:hAnsi="Symbol" w:hint="default"/>
      </w:rPr>
    </w:lvl>
    <w:lvl w:ilvl="2" w:tplc="08100005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">
    <w:nsid w:val="25CE0D0F"/>
    <w:multiLevelType w:val="hybridMultilevel"/>
    <w:tmpl w:val="71A2BFC0"/>
    <w:lvl w:ilvl="0" w:tplc="14708CFE">
      <w:start w:val="4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52" w:hanging="360"/>
      </w:pPr>
    </w:lvl>
    <w:lvl w:ilvl="2" w:tplc="0810001B" w:tentative="1">
      <w:start w:val="1"/>
      <w:numFmt w:val="lowerRoman"/>
      <w:lvlText w:val="%3."/>
      <w:lvlJc w:val="right"/>
      <w:pPr>
        <w:ind w:left="2272" w:hanging="180"/>
      </w:pPr>
    </w:lvl>
    <w:lvl w:ilvl="3" w:tplc="0810000F" w:tentative="1">
      <w:start w:val="1"/>
      <w:numFmt w:val="decimal"/>
      <w:lvlText w:val="%4."/>
      <w:lvlJc w:val="left"/>
      <w:pPr>
        <w:ind w:left="2992" w:hanging="360"/>
      </w:pPr>
    </w:lvl>
    <w:lvl w:ilvl="4" w:tplc="08100019" w:tentative="1">
      <w:start w:val="1"/>
      <w:numFmt w:val="lowerLetter"/>
      <w:lvlText w:val="%5."/>
      <w:lvlJc w:val="left"/>
      <w:pPr>
        <w:ind w:left="3712" w:hanging="360"/>
      </w:pPr>
    </w:lvl>
    <w:lvl w:ilvl="5" w:tplc="0810001B" w:tentative="1">
      <w:start w:val="1"/>
      <w:numFmt w:val="lowerRoman"/>
      <w:lvlText w:val="%6."/>
      <w:lvlJc w:val="right"/>
      <w:pPr>
        <w:ind w:left="4432" w:hanging="180"/>
      </w:pPr>
    </w:lvl>
    <w:lvl w:ilvl="6" w:tplc="0810000F" w:tentative="1">
      <w:start w:val="1"/>
      <w:numFmt w:val="decimal"/>
      <w:lvlText w:val="%7."/>
      <w:lvlJc w:val="left"/>
      <w:pPr>
        <w:ind w:left="5152" w:hanging="360"/>
      </w:pPr>
    </w:lvl>
    <w:lvl w:ilvl="7" w:tplc="08100019" w:tentative="1">
      <w:start w:val="1"/>
      <w:numFmt w:val="lowerLetter"/>
      <w:lvlText w:val="%8."/>
      <w:lvlJc w:val="left"/>
      <w:pPr>
        <w:ind w:left="5872" w:hanging="360"/>
      </w:pPr>
    </w:lvl>
    <w:lvl w:ilvl="8" w:tplc="08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>
    <w:nsid w:val="55EC774C"/>
    <w:multiLevelType w:val="hybridMultilevel"/>
    <w:tmpl w:val="8F808C9E"/>
    <w:lvl w:ilvl="0" w:tplc="44C24CF4">
      <w:start w:val="3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52" w:hanging="360"/>
      </w:pPr>
    </w:lvl>
    <w:lvl w:ilvl="2" w:tplc="0810001B" w:tentative="1">
      <w:start w:val="1"/>
      <w:numFmt w:val="lowerRoman"/>
      <w:lvlText w:val="%3."/>
      <w:lvlJc w:val="right"/>
      <w:pPr>
        <w:ind w:left="2272" w:hanging="180"/>
      </w:pPr>
    </w:lvl>
    <w:lvl w:ilvl="3" w:tplc="0810000F" w:tentative="1">
      <w:start w:val="1"/>
      <w:numFmt w:val="decimal"/>
      <w:lvlText w:val="%4."/>
      <w:lvlJc w:val="left"/>
      <w:pPr>
        <w:ind w:left="2992" w:hanging="360"/>
      </w:pPr>
    </w:lvl>
    <w:lvl w:ilvl="4" w:tplc="08100019" w:tentative="1">
      <w:start w:val="1"/>
      <w:numFmt w:val="lowerLetter"/>
      <w:lvlText w:val="%5."/>
      <w:lvlJc w:val="left"/>
      <w:pPr>
        <w:ind w:left="3712" w:hanging="360"/>
      </w:pPr>
    </w:lvl>
    <w:lvl w:ilvl="5" w:tplc="0810001B" w:tentative="1">
      <w:start w:val="1"/>
      <w:numFmt w:val="lowerRoman"/>
      <w:lvlText w:val="%6."/>
      <w:lvlJc w:val="right"/>
      <w:pPr>
        <w:ind w:left="4432" w:hanging="180"/>
      </w:pPr>
    </w:lvl>
    <w:lvl w:ilvl="6" w:tplc="0810000F" w:tentative="1">
      <w:start w:val="1"/>
      <w:numFmt w:val="decimal"/>
      <w:lvlText w:val="%7."/>
      <w:lvlJc w:val="left"/>
      <w:pPr>
        <w:ind w:left="5152" w:hanging="360"/>
      </w:pPr>
    </w:lvl>
    <w:lvl w:ilvl="7" w:tplc="08100019" w:tentative="1">
      <w:start w:val="1"/>
      <w:numFmt w:val="lowerLetter"/>
      <w:lvlText w:val="%8."/>
      <w:lvlJc w:val="left"/>
      <w:pPr>
        <w:ind w:left="5872" w:hanging="360"/>
      </w:pPr>
    </w:lvl>
    <w:lvl w:ilvl="8" w:tplc="08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>
    <w:nsid w:val="591C548A"/>
    <w:multiLevelType w:val="hybridMultilevel"/>
    <w:tmpl w:val="18F27C96"/>
    <w:lvl w:ilvl="0" w:tplc="26DC502E">
      <w:start w:val="1"/>
      <w:numFmt w:val="decimal"/>
      <w:lvlText w:val="%1."/>
      <w:lvlJc w:val="left"/>
      <w:pPr>
        <w:ind w:left="786" w:hanging="360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it-IT" w:eastAsia="it-IT" w:bidi="it-IT"/>
      </w:rPr>
    </w:lvl>
    <w:lvl w:ilvl="1" w:tplc="6C82373C">
      <w:numFmt w:val="bullet"/>
      <w:lvlText w:val="•"/>
      <w:lvlJc w:val="left"/>
      <w:pPr>
        <w:ind w:left="1706" w:hanging="360"/>
      </w:pPr>
      <w:rPr>
        <w:rFonts w:hint="default"/>
        <w:lang w:val="it-IT" w:eastAsia="it-IT" w:bidi="it-IT"/>
      </w:rPr>
    </w:lvl>
    <w:lvl w:ilvl="2" w:tplc="764A7EB0">
      <w:numFmt w:val="bullet"/>
      <w:lvlText w:val="•"/>
      <w:lvlJc w:val="left"/>
      <w:pPr>
        <w:ind w:left="2619" w:hanging="360"/>
      </w:pPr>
      <w:rPr>
        <w:rFonts w:hint="default"/>
        <w:lang w:val="it-IT" w:eastAsia="it-IT" w:bidi="it-IT"/>
      </w:rPr>
    </w:lvl>
    <w:lvl w:ilvl="3" w:tplc="B8D6699A">
      <w:numFmt w:val="bullet"/>
      <w:lvlText w:val="•"/>
      <w:lvlJc w:val="left"/>
      <w:pPr>
        <w:ind w:left="3531" w:hanging="360"/>
      </w:pPr>
      <w:rPr>
        <w:rFonts w:hint="default"/>
        <w:lang w:val="it-IT" w:eastAsia="it-IT" w:bidi="it-IT"/>
      </w:rPr>
    </w:lvl>
    <w:lvl w:ilvl="4" w:tplc="B866BE06">
      <w:numFmt w:val="bullet"/>
      <w:lvlText w:val="•"/>
      <w:lvlJc w:val="left"/>
      <w:pPr>
        <w:ind w:left="4444" w:hanging="360"/>
      </w:pPr>
      <w:rPr>
        <w:rFonts w:hint="default"/>
        <w:lang w:val="it-IT" w:eastAsia="it-IT" w:bidi="it-IT"/>
      </w:rPr>
    </w:lvl>
    <w:lvl w:ilvl="5" w:tplc="731EBE48">
      <w:numFmt w:val="bullet"/>
      <w:lvlText w:val="•"/>
      <w:lvlJc w:val="left"/>
      <w:pPr>
        <w:ind w:left="5357" w:hanging="360"/>
      </w:pPr>
      <w:rPr>
        <w:rFonts w:hint="default"/>
        <w:lang w:val="it-IT" w:eastAsia="it-IT" w:bidi="it-IT"/>
      </w:rPr>
    </w:lvl>
    <w:lvl w:ilvl="6" w:tplc="5C6C3762">
      <w:numFmt w:val="bullet"/>
      <w:lvlText w:val="•"/>
      <w:lvlJc w:val="left"/>
      <w:pPr>
        <w:ind w:left="6269" w:hanging="360"/>
      </w:pPr>
      <w:rPr>
        <w:rFonts w:hint="default"/>
        <w:lang w:val="it-IT" w:eastAsia="it-IT" w:bidi="it-IT"/>
      </w:rPr>
    </w:lvl>
    <w:lvl w:ilvl="7" w:tplc="28CED98A">
      <w:numFmt w:val="bullet"/>
      <w:lvlText w:val="•"/>
      <w:lvlJc w:val="left"/>
      <w:pPr>
        <w:ind w:left="7182" w:hanging="360"/>
      </w:pPr>
      <w:rPr>
        <w:rFonts w:hint="default"/>
        <w:lang w:val="it-IT" w:eastAsia="it-IT" w:bidi="it-IT"/>
      </w:rPr>
    </w:lvl>
    <w:lvl w:ilvl="8" w:tplc="25B05D88">
      <w:numFmt w:val="bullet"/>
      <w:lvlText w:val="•"/>
      <w:lvlJc w:val="left"/>
      <w:pPr>
        <w:ind w:left="8095" w:hanging="360"/>
      </w:pPr>
      <w:rPr>
        <w:rFonts w:hint="default"/>
        <w:lang w:val="it-IT" w:eastAsia="it-IT" w:bidi="it-IT"/>
      </w:rPr>
    </w:lvl>
  </w:abstractNum>
  <w:abstractNum w:abstractNumId="5">
    <w:nsid w:val="62B3305F"/>
    <w:multiLevelType w:val="hybridMultilevel"/>
    <w:tmpl w:val="1DD61E5C"/>
    <w:lvl w:ilvl="0" w:tplc="524E057E">
      <w:start w:val="2"/>
      <w:numFmt w:val="decimal"/>
      <w:lvlText w:val="%1."/>
      <w:lvlJc w:val="left"/>
      <w:pPr>
        <w:ind w:left="832" w:hanging="360"/>
      </w:pPr>
      <w:rPr>
        <w:rFonts w:hint="default"/>
      </w:rPr>
    </w:lvl>
    <w:lvl w:ilvl="1" w:tplc="08100019" w:tentative="1">
      <w:start w:val="1"/>
      <w:numFmt w:val="lowerLetter"/>
      <w:lvlText w:val="%2."/>
      <w:lvlJc w:val="left"/>
      <w:pPr>
        <w:ind w:left="1552" w:hanging="360"/>
      </w:pPr>
    </w:lvl>
    <w:lvl w:ilvl="2" w:tplc="0810001B" w:tentative="1">
      <w:start w:val="1"/>
      <w:numFmt w:val="lowerRoman"/>
      <w:lvlText w:val="%3."/>
      <w:lvlJc w:val="right"/>
      <w:pPr>
        <w:ind w:left="2272" w:hanging="180"/>
      </w:pPr>
    </w:lvl>
    <w:lvl w:ilvl="3" w:tplc="0810000F" w:tentative="1">
      <w:start w:val="1"/>
      <w:numFmt w:val="decimal"/>
      <w:lvlText w:val="%4."/>
      <w:lvlJc w:val="left"/>
      <w:pPr>
        <w:ind w:left="2992" w:hanging="360"/>
      </w:pPr>
    </w:lvl>
    <w:lvl w:ilvl="4" w:tplc="08100019" w:tentative="1">
      <w:start w:val="1"/>
      <w:numFmt w:val="lowerLetter"/>
      <w:lvlText w:val="%5."/>
      <w:lvlJc w:val="left"/>
      <w:pPr>
        <w:ind w:left="3712" w:hanging="360"/>
      </w:pPr>
    </w:lvl>
    <w:lvl w:ilvl="5" w:tplc="0810001B" w:tentative="1">
      <w:start w:val="1"/>
      <w:numFmt w:val="lowerRoman"/>
      <w:lvlText w:val="%6."/>
      <w:lvlJc w:val="right"/>
      <w:pPr>
        <w:ind w:left="4432" w:hanging="180"/>
      </w:pPr>
    </w:lvl>
    <w:lvl w:ilvl="6" w:tplc="0810000F" w:tentative="1">
      <w:start w:val="1"/>
      <w:numFmt w:val="decimal"/>
      <w:lvlText w:val="%7."/>
      <w:lvlJc w:val="left"/>
      <w:pPr>
        <w:ind w:left="5152" w:hanging="360"/>
      </w:pPr>
    </w:lvl>
    <w:lvl w:ilvl="7" w:tplc="08100019" w:tentative="1">
      <w:start w:val="1"/>
      <w:numFmt w:val="lowerLetter"/>
      <w:lvlText w:val="%8."/>
      <w:lvlJc w:val="left"/>
      <w:pPr>
        <w:ind w:left="5872" w:hanging="360"/>
      </w:pPr>
    </w:lvl>
    <w:lvl w:ilvl="8" w:tplc="08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6">
    <w:nsid w:val="6C41459A"/>
    <w:multiLevelType w:val="hybridMultilevel"/>
    <w:tmpl w:val="F418EE12"/>
    <w:lvl w:ilvl="0" w:tplc="EA8CBC34">
      <w:numFmt w:val="bullet"/>
      <w:lvlText w:val="-"/>
      <w:lvlJc w:val="left"/>
      <w:pPr>
        <w:ind w:left="832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it-IT" w:eastAsia="it-IT" w:bidi="it-IT"/>
      </w:rPr>
    </w:lvl>
    <w:lvl w:ilvl="1" w:tplc="9228B182">
      <w:numFmt w:val="bullet"/>
      <w:lvlText w:val="o"/>
      <w:lvlJc w:val="left"/>
      <w:pPr>
        <w:ind w:left="1552" w:hanging="360"/>
      </w:pPr>
      <w:rPr>
        <w:rFonts w:ascii="Courier New" w:eastAsia="Courier New" w:hAnsi="Courier New" w:cs="Courier New" w:hint="default"/>
        <w:w w:val="99"/>
        <w:sz w:val="24"/>
        <w:szCs w:val="24"/>
        <w:lang w:val="it-IT" w:eastAsia="it-IT" w:bidi="it-IT"/>
      </w:rPr>
    </w:lvl>
    <w:lvl w:ilvl="2" w:tplc="6174F982">
      <w:numFmt w:val="bullet"/>
      <w:lvlText w:val="•"/>
      <w:lvlJc w:val="left"/>
      <w:pPr>
        <w:ind w:left="1560" w:hanging="360"/>
      </w:pPr>
      <w:rPr>
        <w:rFonts w:hint="default"/>
        <w:lang w:val="it-IT" w:eastAsia="it-IT" w:bidi="it-IT"/>
      </w:rPr>
    </w:lvl>
    <w:lvl w:ilvl="3" w:tplc="A27AD510">
      <w:numFmt w:val="bullet"/>
      <w:lvlText w:val="•"/>
      <w:lvlJc w:val="left"/>
      <w:pPr>
        <w:ind w:left="2610" w:hanging="360"/>
      </w:pPr>
      <w:rPr>
        <w:rFonts w:hint="default"/>
        <w:lang w:val="it-IT" w:eastAsia="it-IT" w:bidi="it-IT"/>
      </w:rPr>
    </w:lvl>
    <w:lvl w:ilvl="4" w:tplc="4AFC1B1E">
      <w:numFmt w:val="bullet"/>
      <w:lvlText w:val="•"/>
      <w:lvlJc w:val="left"/>
      <w:pPr>
        <w:ind w:left="3661" w:hanging="360"/>
      </w:pPr>
      <w:rPr>
        <w:rFonts w:hint="default"/>
        <w:lang w:val="it-IT" w:eastAsia="it-IT" w:bidi="it-IT"/>
      </w:rPr>
    </w:lvl>
    <w:lvl w:ilvl="5" w:tplc="A5AAF6BE">
      <w:numFmt w:val="bullet"/>
      <w:lvlText w:val="•"/>
      <w:lvlJc w:val="left"/>
      <w:pPr>
        <w:ind w:left="4712" w:hanging="360"/>
      </w:pPr>
      <w:rPr>
        <w:rFonts w:hint="default"/>
        <w:lang w:val="it-IT" w:eastAsia="it-IT" w:bidi="it-IT"/>
      </w:rPr>
    </w:lvl>
    <w:lvl w:ilvl="6" w:tplc="6C683622">
      <w:numFmt w:val="bullet"/>
      <w:lvlText w:val="•"/>
      <w:lvlJc w:val="left"/>
      <w:pPr>
        <w:ind w:left="5763" w:hanging="360"/>
      </w:pPr>
      <w:rPr>
        <w:rFonts w:hint="default"/>
        <w:lang w:val="it-IT" w:eastAsia="it-IT" w:bidi="it-IT"/>
      </w:rPr>
    </w:lvl>
    <w:lvl w:ilvl="7" w:tplc="36083262">
      <w:numFmt w:val="bullet"/>
      <w:lvlText w:val="•"/>
      <w:lvlJc w:val="left"/>
      <w:pPr>
        <w:ind w:left="6814" w:hanging="360"/>
      </w:pPr>
      <w:rPr>
        <w:rFonts w:hint="default"/>
        <w:lang w:val="it-IT" w:eastAsia="it-IT" w:bidi="it-IT"/>
      </w:rPr>
    </w:lvl>
    <w:lvl w:ilvl="8" w:tplc="29A625D8">
      <w:numFmt w:val="bullet"/>
      <w:lvlText w:val="•"/>
      <w:lvlJc w:val="left"/>
      <w:pPr>
        <w:ind w:left="7864" w:hanging="360"/>
      </w:pPr>
      <w:rPr>
        <w:rFonts w:hint="default"/>
        <w:lang w:val="it-IT" w:eastAsia="it-IT" w:bidi="it-I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64"/>
    <w:rsid w:val="000310D0"/>
    <w:rsid w:val="00120001"/>
    <w:rsid w:val="0015069F"/>
    <w:rsid w:val="00246179"/>
    <w:rsid w:val="00257BAA"/>
    <w:rsid w:val="003375F5"/>
    <w:rsid w:val="00345E0E"/>
    <w:rsid w:val="00345E39"/>
    <w:rsid w:val="00363920"/>
    <w:rsid w:val="0038521E"/>
    <w:rsid w:val="003B3E66"/>
    <w:rsid w:val="003C6BFD"/>
    <w:rsid w:val="003E3EC5"/>
    <w:rsid w:val="0041662C"/>
    <w:rsid w:val="00486546"/>
    <w:rsid w:val="004A3A8A"/>
    <w:rsid w:val="004C0B4D"/>
    <w:rsid w:val="0052319E"/>
    <w:rsid w:val="005F229B"/>
    <w:rsid w:val="006335E4"/>
    <w:rsid w:val="00644D99"/>
    <w:rsid w:val="0066645A"/>
    <w:rsid w:val="00684F9C"/>
    <w:rsid w:val="006850D3"/>
    <w:rsid w:val="00687742"/>
    <w:rsid w:val="006B0664"/>
    <w:rsid w:val="006C3BFE"/>
    <w:rsid w:val="006E4C51"/>
    <w:rsid w:val="00732EB1"/>
    <w:rsid w:val="007B7275"/>
    <w:rsid w:val="007D7E49"/>
    <w:rsid w:val="008005B3"/>
    <w:rsid w:val="00847FDA"/>
    <w:rsid w:val="00866582"/>
    <w:rsid w:val="008A316A"/>
    <w:rsid w:val="00963CC2"/>
    <w:rsid w:val="009D40C7"/>
    <w:rsid w:val="00A5410A"/>
    <w:rsid w:val="00A92CA7"/>
    <w:rsid w:val="00AB40D8"/>
    <w:rsid w:val="00AE4AC8"/>
    <w:rsid w:val="00C45A43"/>
    <w:rsid w:val="00C97300"/>
    <w:rsid w:val="00D04FBA"/>
    <w:rsid w:val="00D723C0"/>
    <w:rsid w:val="00DA5310"/>
    <w:rsid w:val="00DF1D95"/>
    <w:rsid w:val="00E34E27"/>
    <w:rsid w:val="00E60C6B"/>
    <w:rsid w:val="00E963A2"/>
    <w:rsid w:val="00EF007C"/>
    <w:rsid w:val="00F654F4"/>
    <w:rsid w:val="00F6653D"/>
    <w:rsid w:val="00FD2125"/>
    <w:rsid w:val="00FE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;"/>
  <w14:docId w14:val="49EEE1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 w:right="72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832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B4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ind w:left="112" w:right="721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9"/>
    <w:unhideWhenUsed/>
    <w:qFormat/>
    <w:pPr>
      <w:ind w:left="832" w:hanging="36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34"/>
    <w:qFormat/>
    <w:pPr>
      <w:ind w:left="832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0B4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0B4D"/>
    <w:rPr>
      <w:rFonts w:ascii="Tahoma" w:eastAsia="Arial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3.ti.ch/CAN/RLeggi/public/index.php/raccolta-leggi/legge/num/695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ecs-dir@ti.ch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hyperlink" Target="http://www.ti.ch/DECS" TargetMode="External"/><Relationship Id="rId5" Type="http://schemas.openxmlformats.org/officeDocument/2006/relationships/hyperlink" Target="mailto:decs-dir@ti.ch" TargetMode="External"/><Relationship Id="rId4" Type="http://schemas.openxmlformats.org/officeDocument/2006/relationships/hyperlink" Target="http://www.ti.ch/DE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AE0094C8</Template>
  <TotalTime>5</TotalTime>
  <Pages>6</Pages>
  <Words>1736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Bassi Barbara / T139274</dc:creator>
  <cp:lastModifiedBy>Giorgio Cesarini</cp:lastModifiedBy>
  <cp:revision>3</cp:revision>
  <cp:lastPrinted>2021-02-12T13:52:00Z</cp:lastPrinted>
  <dcterms:created xsi:type="dcterms:W3CDTF">2021-02-12T13:46:00Z</dcterms:created>
  <dcterms:modified xsi:type="dcterms:W3CDTF">2021-02-12T13:52:00Z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2020-07-15T00:00:00Z</vt:filetime>
  </property>
  <property fmtid="{D5CDD505-2E9C-101B-9397-08002B2CF9AE}" pid="3" name="Creator">
    <vt:lpwstr>Acrobat PDFMaker 11 per Word</vt:lpwstr>
  </property>
  <property fmtid="{D5CDD505-2E9C-101B-9397-08002B2CF9AE}" pid="4" name="LastSaved">
    <vt:filetime>2020-07-19T00:00:00Z</vt:filetime>
  </property>
</Properties>
</file>